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7B6FE" w14:textId="68372106" w:rsidR="00AB0CAF" w:rsidRPr="00B35974" w:rsidRDefault="00AD55BF" w:rsidP="00AB0CAF">
      <w:pPr>
        <w:spacing w:after="0" w:line="240" w:lineRule="auto"/>
        <w:jc w:val="center"/>
        <w:rPr>
          <w:rFonts w:ascii="Times New Roman" w:hAnsi="Times New Roman"/>
          <w:b/>
          <w:bCs/>
          <w:sz w:val="24"/>
        </w:rPr>
      </w:pPr>
      <w:r>
        <w:rPr>
          <w:rFonts w:ascii="Times New Roman" w:hAnsi="Times New Roman"/>
          <w:b/>
          <w:bCs/>
          <w:sz w:val="24"/>
        </w:rPr>
        <w:t>German Studies</w:t>
      </w:r>
      <w:r w:rsidR="00AB0CAF" w:rsidRPr="00B35974">
        <w:rPr>
          <w:rFonts w:ascii="Times New Roman" w:hAnsi="Times New Roman"/>
          <w:b/>
          <w:bCs/>
          <w:sz w:val="24"/>
        </w:rPr>
        <w:t xml:space="preserve"> 30</w:t>
      </w:r>
      <w:r w:rsidR="00B35974" w:rsidRPr="00B35974">
        <w:rPr>
          <w:rFonts w:ascii="Times New Roman" w:hAnsi="Times New Roman"/>
          <w:b/>
          <w:bCs/>
          <w:sz w:val="24"/>
        </w:rPr>
        <w:t>1</w:t>
      </w:r>
      <w:r w:rsidR="005739D9">
        <w:rPr>
          <w:rFonts w:ascii="Times New Roman" w:hAnsi="Times New Roman"/>
          <w:b/>
          <w:bCs/>
          <w:sz w:val="24"/>
        </w:rPr>
        <w:t>W (HAL</w:t>
      </w:r>
      <w:r w:rsidR="00CF286B">
        <w:rPr>
          <w:rFonts w:ascii="Times New Roman" w:hAnsi="Times New Roman"/>
          <w:b/>
          <w:bCs/>
          <w:sz w:val="24"/>
        </w:rPr>
        <w:t>W</w:t>
      </w:r>
      <w:r w:rsidR="00763362">
        <w:rPr>
          <w:rFonts w:ascii="Times New Roman" w:hAnsi="Times New Roman"/>
          <w:b/>
          <w:bCs/>
          <w:sz w:val="24"/>
        </w:rPr>
        <w:t>)</w:t>
      </w:r>
    </w:p>
    <w:p w14:paraId="4863CEB8" w14:textId="77777777" w:rsidR="00B35974" w:rsidRDefault="00AB0CAF" w:rsidP="00B35974">
      <w:pPr>
        <w:spacing w:after="0" w:line="240" w:lineRule="auto"/>
        <w:jc w:val="center"/>
        <w:rPr>
          <w:rFonts w:ascii="Times New Roman" w:hAnsi="Times New Roman"/>
          <w:b/>
          <w:bCs/>
          <w:sz w:val="24"/>
        </w:rPr>
      </w:pPr>
      <w:r w:rsidRPr="005E7097">
        <w:rPr>
          <w:rFonts w:ascii="Times New Roman" w:hAnsi="Times New Roman"/>
          <w:b/>
          <w:bCs/>
          <w:i/>
          <w:sz w:val="24"/>
        </w:rPr>
        <w:t>Süße Pein</w:t>
      </w:r>
      <w:r w:rsidRPr="00B35974">
        <w:rPr>
          <w:rFonts w:ascii="Times New Roman" w:hAnsi="Times New Roman"/>
          <w:b/>
          <w:bCs/>
          <w:sz w:val="24"/>
        </w:rPr>
        <w:t xml:space="preserve">: </w:t>
      </w:r>
      <w:r w:rsidR="00B35974" w:rsidRPr="00B35974">
        <w:rPr>
          <w:rFonts w:ascii="Times New Roman" w:hAnsi="Times New Roman"/>
          <w:b/>
          <w:bCs/>
          <w:sz w:val="24"/>
        </w:rPr>
        <w:t>The Look of Love in 21st and 20th Century German Texts</w:t>
      </w:r>
    </w:p>
    <w:p w14:paraId="20A63102" w14:textId="215461EB" w:rsidR="00DF721F" w:rsidRDefault="005739D9" w:rsidP="00B35974">
      <w:pPr>
        <w:spacing w:after="0" w:line="240" w:lineRule="auto"/>
        <w:jc w:val="center"/>
        <w:rPr>
          <w:rFonts w:ascii="Times New Roman" w:hAnsi="Times New Roman"/>
          <w:b/>
          <w:bCs/>
          <w:sz w:val="24"/>
        </w:rPr>
      </w:pPr>
      <w:r>
        <w:rPr>
          <w:rFonts w:ascii="Times New Roman" w:hAnsi="Times New Roman"/>
          <w:b/>
          <w:bCs/>
          <w:sz w:val="24"/>
        </w:rPr>
        <w:t>Herbstsemester 2013</w:t>
      </w:r>
    </w:p>
    <w:p w14:paraId="5836165A" w14:textId="0D27E828" w:rsidR="00DF721F" w:rsidRDefault="005739D9" w:rsidP="00B35974">
      <w:pPr>
        <w:spacing w:after="0" w:line="240" w:lineRule="auto"/>
        <w:jc w:val="center"/>
        <w:rPr>
          <w:rFonts w:ascii="Times New Roman" w:hAnsi="Times New Roman"/>
          <w:b/>
          <w:bCs/>
          <w:sz w:val="24"/>
        </w:rPr>
      </w:pPr>
      <w:r>
        <w:rPr>
          <w:rFonts w:ascii="Times New Roman" w:hAnsi="Times New Roman"/>
          <w:b/>
          <w:bCs/>
          <w:sz w:val="24"/>
        </w:rPr>
        <w:t>Dienstags &amp; donnerstags 14:30 -</w:t>
      </w:r>
      <w:r w:rsidR="00864AE4">
        <w:rPr>
          <w:rFonts w:ascii="Times New Roman" w:hAnsi="Times New Roman"/>
          <w:b/>
          <w:bCs/>
          <w:sz w:val="24"/>
        </w:rPr>
        <w:t xml:space="preserve"> </w:t>
      </w:r>
      <w:r>
        <w:rPr>
          <w:rFonts w:ascii="Times New Roman" w:hAnsi="Times New Roman"/>
          <w:b/>
          <w:bCs/>
          <w:sz w:val="24"/>
        </w:rPr>
        <w:t>15:4</w:t>
      </w:r>
      <w:r w:rsidR="00DF721F">
        <w:rPr>
          <w:rFonts w:ascii="Times New Roman" w:hAnsi="Times New Roman"/>
          <w:b/>
          <w:bCs/>
          <w:sz w:val="24"/>
        </w:rPr>
        <w:t>5 Uhr</w:t>
      </w:r>
    </w:p>
    <w:p w14:paraId="5CFE1555" w14:textId="0A025398" w:rsidR="00DF721F" w:rsidRPr="00B35974" w:rsidRDefault="00387387" w:rsidP="00B35974">
      <w:pPr>
        <w:spacing w:after="0" w:line="240" w:lineRule="auto"/>
        <w:jc w:val="center"/>
        <w:rPr>
          <w:rFonts w:ascii="Times New Roman" w:hAnsi="Times New Roman"/>
          <w:b/>
          <w:bCs/>
          <w:sz w:val="24"/>
        </w:rPr>
      </w:pPr>
      <w:r>
        <w:rPr>
          <w:rFonts w:ascii="Times New Roman" w:hAnsi="Times New Roman"/>
          <w:b/>
          <w:bCs/>
          <w:sz w:val="24"/>
        </w:rPr>
        <w:t>201</w:t>
      </w:r>
      <w:r w:rsidR="00DF721F">
        <w:rPr>
          <w:rFonts w:ascii="Times New Roman" w:hAnsi="Times New Roman"/>
          <w:b/>
          <w:bCs/>
          <w:sz w:val="24"/>
        </w:rPr>
        <w:t xml:space="preserve"> Modern Languages</w:t>
      </w:r>
    </w:p>
    <w:p w14:paraId="140710DA" w14:textId="77777777" w:rsidR="00AB0CAF" w:rsidRPr="00B35974" w:rsidRDefault="00AB0CAF" w:rsidP="00AB0CAF">
      <w:pPr>
        <w:spacing w:after="0" w:line="240" w:lineRule="auto"/>
        <w:rPr>
          <w:rFonts w:ascii="Times New Roman" w:hAnsi="Times New Roman"/>
          <w:bCs/>
          <w:sz w:val="24"/>
        </w:rPr>
      </w:pPr>
    </w:p>
    <w:p w14:paraId="6E1E2CB8" w14:textId="6523D110" w:rsidR="00AB0CAF" w:rsidRPr="00085492" w:rsidRDefault="00AB0CAF" w:rsidP="00AB0CAF">
      <w:pPr>
        <w:spacing w:after="0" w:line="240" w:lineRule="auto"/>
        <w:rPr>
          <w:rFonts w:ascii="Times New Roman" w:hAnsi="Times New Roman"/>
          <w:bCs/>
          <w:lang w:val="de-DE"/>
        </w:rPr>
      </w:pPr>
      <w:r w:rsidRPr="00085492">
        <w:rPr>
          <w:rFonts w:ascii="Times New Roman" w:hAnsi="Times New Roman"/>
          <w:bCs/>
          <w:lang w:val="de-DE"/>
        </w:rPr>
        <w:t>Professor:</w:t>
      </w:r>
      <w:r w:rsidRPr="00085492">
        <w:rPr>
          <w:rFonts w:ascii="Times New Roman" w:hAnsi="Times New Roman"/>
          <w:bCs/>
          <w:lang w:val="de-DE"/>
        </w:rPr>
        <w:tab/>
      </w:r>
      <w:r w:rsidR="005739D9" w:rsidRPr="00085492">
        <w:rPr>
          <w:rFonts w:ascii="Times New Roman" w:hAnsi="Times New Roman"/>
          <w:bCs/>
          <w:lang w:val="de-DE"/>
        </w:rPr>
        <w:tab/>
      </w:r>
      <w:r w:rsidR="002C5E7B" w:rsidRPr="00085492">
        <w:rPr>
          <w:rFonts w:ascii="Times New Roman" w:hAnsi="Times New Roman"/>
          <w:bCs/>
          <w:lang w:val="de-DE"/>
        </w:rPr>
        <w:t xml:space="preserve">Dr. </w:t>
      </w:r>
      <w:r w:rsidR="005739D9" w:rsidRPr="00085492">
        <w:rPr>
          <w:rFonts w:ascii="Times New Roman" w:hAnsi="Times New Roman"/>
          <w:bCs/>
          <w:lang w:val="de-DE"/>
        </w:rPr>
        <w:t>Hiram</w:t>
      </w:r>
      <w:r w:rsidR="005E7097" w:rsidRPr="00085492">
        <w:rPr>
          <w:rFonts w:ascii="Times New Roman" w:hAnsi="Times New Roman"/>
          <w:bCs/>
          <w:lang w:val="de-DE"/>
        </w:rPr>
        <w:t xml:space="preserve"> </w:t>
      </w:r>
      <w:r w:rsidR="005739D9" w:rsidRPr="00085492">
        <w:rPr>
          <w:rFonts w:ascii="Times New Roman" w:hAnsi="Times New Roman"/>
          <w:bCs/>
          <w:lang w:val="de-DE"/>
        </w:rPr>
        <w:t>Maxim</w:t>
      </w:r>
    </w:p>
    <w:p w14:paraId="16A69186" w14:textId="3FEFCE82" w:rsidR="00AB0CAF" w:rsidRPr="00085492" w:rsidRDefault="00AB0CAF" w:rsidP="00AB0CAF">
      <w:pPr>
        <w:spacing w:after="0" w:line="240" w:lineRule="auto"/>
        <w:rPr>
          <w:rFonts w:ascii="Times New Roman" w:hAnsi="Times New Roman"/>
          <w:bCs/>
          <w:lang w:val="de-DE"/>
        </w:rPr>
      </w:pPr>
      <w:r w:rsidRPr="00085492">
        <w:rPr>
          <w:rFonts w:ascii="Times New Roman" w:hAnsi="Times New Roman"/>
          <w:bCs/>
          <w:lang w:val="de-DE"/>
        </w:rPr>
        <w:t>Büro:</w:t>
      </w:r>
      <w:r w:rsidRPr="00085492">
        <w:rPr>
          <w:rFonts w:ascii="Times New Roman" w:hAnsi="Times New Roman"/>
          <w:bCs/>
          <w:lang w:val="de-DE"/>
        </w:rPr>
        <w:tab/>
      </w:r>
      <w:r w:rsidRPr="00085492">
        <w:rPr>
          <w:rFonts w:ascii="Times New Roman" w:hAnsi="Times New Roman"/>
          <w:bCs/>
          <w:lang w:val="de-DE"/>
        </w:rPr>
        <w:tab/>
      </w:r>
      <w:r w:rsidR="002C5E7B" w:rsidRPr="00085492">
        <w:rPr>
          <w:rFonts w:ascii="Times New Roman" w:hAnsi="Times New Roman"/>
          <w:bCs/>
          <w:lang w:val="de-DE"/>
        </w:rPr>
        <w:tab/>
      </w:r>
      <w:r w:rsidR="005739D9" w:rsidRPr="00085492">
        <w:rPr>
          <w:rFonts w:ascii="Times New Roman" w:hAnsi="Times New Roman"/>
          <w:bCs/>
          <w:lang w:val="de-DE"/>
        </w:rPr>
        <w:t>214</w:t>
      </w:r>
      <w:r w:rsidR="005E7097" w:rsidRPr="00085492">
        <w:rPr>
          <w:rFonts w:ascii="Times New Roman" w:hAnsi="Times New Roman"/>
          <w:bCs/>
          <w:lang w:val="de-DE"/>
        </w:rPr>
        <w:t xml:space="preserve"> Modern Languages</w:t>
      </w:r>
    </w:p>
    <w:p w14:paraId="0F296CC4" w14:textId="1BE4915B" w:rsidR="00AB0CAF" w:rsidRPr="00085492" w:rsidRDefault="005E7097" w:rsidP="00AB0CAF">
      <w:pPr>
        <w:spacing w:after="0" w:line="240" w:lineRule="auto"/>
        <w:rPr>
          <w:rFonts w:ascii="Times New Roman" w:hAnsi="Times New Roman"/>
          <w:bCs/>
          <w:lang w:val="de-DE"/>
        </w:rPr>
      </w:pPr>
      <w:r w:rsidRPr="00085492">
        <w:rPr>
          <w:rFonts w:ascii="Times New Roman" w:hAnsi="Times New Roman"/>
          <w:bCs/>
          <w:lang w:val="de-DE"/>
        </w:rPr>
        <w:t>Telefon:</w:t>
      </w:r>
      <w:r w:rsidRPr="00085492">
        <w:rPr>
          <w:rFonts w:ascii="Times New Roman" w:hAnsi="Times New Roman"/>
          <w:bCs/>
          <w:lang w:val="de-DE"/>
        </w:rPr>
        <w:tab/>
      </w:r>
      <w:r w:rsidR="002C5E7B" w:rsidRPr="00085492">
        <w:rPr>
          <w:rFonts w:ascii="Times New Roman" w:hAnsi="Times New Roman"/>
          <w:bCs/>
          <w:lang w:val="de-DE"/>
        </w:rPr>
        <w:tab/>
      </w:r>
      <w:r w:rsidR="005739D9" w:rsidRPr="00085492">
        <w:rPr>
          <w:rFonts w:ascii="Times New Roman" w:hAnsi="Times New Roman"/>
          <w:bCs/>
          <w:lang w:val="de-DE"/>
        </w:rPr>
        <w:t>(404) 727</w:t>
      </w:r>
      <w:r w:rsidRPr="00085492">
        <w:rPr>
          <w:rFonts w:ascii="Times New Roman" w:hAnsi="Times New Roman"/>
          <w:bCs/>
          <w:lang w:val="de-DE"/>
        </w:rPr>
        <w:t>-</w:t>
      </w:r>
      <w:r w:rsidR="005739D9" w:rsidRPr="00085492">
        <w:rPr>
          <w:rFonts w:ascii="Times New Roman" w:hAnsi="Times New Roman"/>
          <w:bCs/>
          <w:lang w:val="de-DE"/>
        </w:rPr>
        <w:t>9234</w:t>
      </w:r>
    </w:p>
    <w:p w14:paraId="433E5FB0" w14:textId="1B4110A5" w:rsidR="00AB0CAF" w:rsidRPr="00085492" w:rsidRDefault="005E7097" w:rsidP="00AB0CAF">
      <w:pPr>
        <w:spacing w:after="0" w:line="240" w:lineRule="auto"/>
        <w:rPr>
          <w:rFonts w:ascii="Times New Roman" w:hAnsi="Times New Roman"/>
          <w:bCs/>
          <w:lang w:val="de-DE"/>
        </w:rPr>
      </w:pPr>
      <w:r w:rsidRPr="00085492">
        <w:rPr>
          <w:rFonts w:ascii="Times New Roman" w:hAnsi="Times New Roman"/>
          <w:bCs/>
          <w:lang w:val="de-DE"/>
        </w:rPr>
        <w:t>E-Mail:</w:t>
      </w:r>
      <w:r w:rsidRPr="00085492">
        <w:rPr>
          <w:rFonts w:ascii="Times New Roman" w:hAnsi="Times New Roman"/>
          <w:bCs/>
          <w:lang w:val="de-DE"/>
        </w:rPr>
        <w:tab/>
      </w:r>
      <w:r w:rsidR="002C5E7B" w:rsidRPr="00085492">
        <w:rPr>
          <w:rFonts w:ascii="Times New Roman" w:hAnsi="Times New Roman"/>
          <w:bCs/>
          <w:lang w:val="de-DE"/>
        </w:rPr>
        <w:tab/>
      </w:r>
      <w:r w:rsidR="00085492">
        <w:rPr>
          <w:rFonts w:ascii="Times New Roman" w:hAnsi="Times New Roman"/>
          <w:bCs/>
          <w:lang w:val="de-DE"/>
        </w:rPr>
        <w:tab/>
      </w:r>
      <w:hyperlink r:id="rId8" w:history="1">
        <w:r w:rsidR="005739D9" w:rsidRPr="00085492">
          <w:rPr>
            <w:rStyle w:val="Hyperlink"/>
            <w:rFonts w:ascii="Times New Roman" w:hAnsi="Times New Roman"/>
            <w:bCs/>
            <w:lang w:val="de-DE"/>
          </w:rPr>
          <w:t>hmaxim@emory.edu</w:t>
        </w:r>
      </w:hyperlink>
      <w:r w:rsidR="005739D9" w:rsidRPr="00085492">
        <w:rPr>
          <w:rFonts w:ascii="Times New Roman" w:hAnsi="Times New Roman"/>
          <w:bCs/>
          <w:lang w:val="de-DE"/>
        </w:rPr>
        <w:t xml:space="preserve"> </w:t>
      </w:r>
    </w:p>
    <w:p w14:paraId="4AE9BD87" w14:textId="2A9E8775" w:rsidR="00AB0CAF" w:rsidRPr="00085492" w:rsidRDefault="00D44C26" w:rsidP="00AB0CAF">
      <w:pPr>
        <w:spacing w:after="0" w:line="240" w:lineRule="auto"/>
        <w:rPr>
          <w:rFonts w:ascii="Times New Roman" w:hAnsi="Times New Roman"/>
          <w:bCs/>
          <w:lang w:val="de-DE"/>
        </w:rPr>
      </w:pPr>
      <w:r w:rsidRPr="00085492">
        <w:rPr>
          <w:rFonts w:ascii="Times New Roman" w:hAnsi="Times New Roman"/>
          <w:bCs/>
          <w:lang w:val="de-DE"/>
        </w:rPr>
        <w:t>Sprech</w:t>
      </w:r>
      <w:r w:rsidR="00AB0CAF" w:rsidRPr="00085492">
        <w:rPr>
          <w:rFonts w:ascii="Times New Roman" w:hAnsi="Times New Roman"/>
          <w:bCs/>
          <w:lang w:val="de-DE"/>
        </w:rPr>
        <w:t>stunde:</w:t>
      </w:r>
      <w:r w:rsidR="00AB0CAF" w:rsidRPr="00085492">
        <w:rPr>
          <w:rFonts w:ascii="Times New Roman" w:hAnsi="Times New Roman"/>
          <w:bCs/>
          <w:lang w:val="de-DE"/>
        </w:rPr>
        <w:tab/>
      </w:r>
      <w:r w:rsidR="002C5E7B" w:rsidRPr="00085492">
        <w:rPr>
          <w:rFonts w:ascii="Times New Roman" w:hAnsi="Times New Roman"/>
          <w:bCs/>
          <w:lang w:val="de-DE"/>
        </w:rPr>
        <w:tab/>
      </w:r>
      <w:r w:rsidR="007B27EE" w:rsidRPr="00085492">
        <w:rPr>
          <w:rFonts w:ascii="Times New Roman" w:hAnsi="Times New Roman"/>
          <w:bCs/>
          <w:lang w:val="de-DE"/>
        </w:rPr>
        <w:t>Dienstags 16.00 – 17.00, mittwochs 13.00-14.00</w:t>
      </w:r>
    </w:p>
    <w:p w14:paraId="1ECE1522" w14:textId="31C27D2D" w:rsidR="007B27EE" w:rsidRPr="00085492" w:rsidRDefault="007B27EE" w:rsidP="00AB0CAF">
      <w:pPr>
        <w:spacing w:after="0" w:line="240" w:lineRule="auto"/>
        <w:rPr>
          <w:rFonts w:ascii="Times New Roman" w:hAnsi="Times New Roman"/>
          <w:bCs/>
          <w:lang w:val="de-DE"/>
        </w:rPr>
      </w:pPr>
      <w:r w:rsidRPr="00085492">
        <w:rPr>
          <w:rFonts w:ascii="Times New Roman" w:hAnsi="Times New Roman"/>
          <w:bCs/>
          <w:lang w:val="de-DE"/>
        </w:rPr>
        <w:t>Webseite:</w:t>
      </w:r>
      <w:r w:rsidRPr="00085492">
        <w:rPr>
          <w:rFonts w:ascii="Times New Roman" w:hAnsi="Times New Roman"/>
          <w:bCs/>
          <w:lang w:val="de-DE"/>
        </w:rPr>
        <w:tab/>
      </w:r>
      <w:r w:rsidRPr="00085492">
        <w:rPr>
          <w:rFonts w:ascii="Times New Roman" w:hAnsi="Times New Roman"/>
          <w:bCs/>
          <w:lang w:val="de-DE"/>
        </w:rPr>
        <w:tab/>
      </w:r>
      <w:hyperlink r:id="rId9" w:history="1">
        <w:r w:rsidRPr="00085492">
          <w:rPr>
            <w:rStyle w:val="Hyperlink"/>
            <w:rFonts w:ascii="Times New Roman" w:hAnsi="Times New Roman"/>
            <w:bCs/>
            <w:lang w:val="de-DE"/>
          </w:rPr>
          <w:t>http://www.hiramhmaxim2.com</w:t>
        </w:r>
      </w:hyperlink>
      <w:r w:rsidRPr="00085492">
        <w:rPr>
          <w:rFonts w:ascii="Times New Roman" w:hAnsi="Times New Roman"/>
          <w:bCs/>
          <w:lang w:val="de-DE"/>
        </w:rPr>
        <w:t xml:space="preserve"> </w:t>
      </w:r>
    </w:p>
    <w:p w14:paraId="41F1D307" w14:textId="77777777" w:rsidR="00AB0CAF" w:rsidRPr="00085492" w:rsidRDefault="00AB0CAF" w:rsidP="00AB0CAF">
      <w:pPr>
        <w:spacing w:after="0" w:line="240" w:lineRule="auto"/>
        <w:rPr>
          <w:rFonts w:ascii="Times New Roman" w:hAnsi="Times New Roman"/>
          <w:bCs/>
          <w:lang w:val="de-DE"/>
        </w:rPr>
      </w:pPr>
    </w:p>
    <w:p w14:paraId="3357239D" w14:textId="74E182C8" w:rsidR="004D624A" w:rsidRPr="00085492" w:rsidRDefault="004D624A" w:rsidP="00AB0CAF">
      <w:pPr>
        <w:spacing w:after="0" w:line="240" w:lineRule="auto"/>
        <w:rPr>
          <w:rFonts w:ascii="Times New Roman" w:hAnsi="Times New Roman"/>
          <w:bCs/>
          <w:lang w:val="de-DE"/>
        </w:rPr>
      </w:pPr>
      <w:r w:rsidRPr="00085492">
        <w:rPr>
          <w:rFonts w:ascii="Times New Roman" w:hAnsi="Times New Roman"/>
          <w:bCs/>
          <w:lang w:val="de-DE"/>
        </w:rPr>
        <w:t xml:space="preserve">Herzlich willkommen in unserer Deutsch-Abteilung, die als </w:t>
      </w:r>
      <w:r w:rsidRPr="00085492">
        <w:rPr>
          <w:rFonts w:ascii="Times New Roman" w:hAnsi="Times New Roman"/>
          <w:b/>
          <w:bCs/>
          <w:lang w:val="de-DE"/>
        </w:rPr>
        <w:t>Center of Excellence</w:t>
      </w:r>
      <w:r w:rsidRPr="00085492">
        <w:rPr>
          <w:rFonts w:ascii="Times New Roman" w:hAnsi="Times New Roman"/>
          <w:bCs/>
          <w:lang w:val="de-DE"/>
        </w:rPr>
        <w:t xml:space="preserve"> von der </w:t>
      </w:r>
      <w:r w:rsidRPr="00085492">
        <w:rPr>
          <w:rFonts w:ascii="Times New Roman" w:hAnsi="Times New Roman"/>
          <w:bCs/>
          <w:i/>
          <w:lang w:val="de-DE"/>
        </w:rPr>
        <w:t>American Association of Teachers</w:t>
      </w:r>
      <w:r w:rsidRPr="00085492">
        <w:rPr>
          <w:rFonts w:ascii="Times New Roman" w:hAnsi="Times New Roman"/>
          <w:bCs/>
          <w:lang w:val="de-DE"/>
        </w:rPr>
        <w:t xml:space="preserve"> in German (AATG) ausgezeichnet worden ist!</w:t>
      </w:r>
    </w:p>
    <w:p w14:paraId="586F3F2A" w14:textId="77777777" w:rsidR="004D624A" w:rsidRPr="00085492" w:rsidRDefault="004D624A" w:rsidP="00AB0CAF">
      <w:pPr>
        <w:spacing w:after="0" w:line="240" w:lineRule="auto"/>
        <w:rPr>
          <w:rFonts w:ascii="Times New Roman" w:hAnsi="Times New Roman"/>
          <w:bCs/>
          <w:lang w:val="de-DE"/>
        </w:rPr>
      </w:pPr>
    </w:p>
    <w:p w14:paraId="3AC3E7DA" w14:textId="3BF63F2D" w:rsidR="00AB0CAF" w:rsidRPr="00085492" w:rsidRDefault="00D44C26" w:rsidP="00AB0CAF">
      <w:pPr>
        <w:spacing w:after="0" w:line="240" w:lineRule="auto"/>
        <w:rPr>
          <w:rFonts w:ascii="Times New Roman" w:hAnsi="Times New Roman"/>
          <w:b/>
          <w:bCs/>
          <w:lang w:val="de-DE"/>
        </w:rPr>
      </w:pPr>
      <w:r w:rsidRPr="00085492">
        <w:rPr>
          <w:rFonts w:ascii="Times New Roman" w:hAnsi="Times New Roman"/>
          <w:b/>
          <w:bCs/>
          <w:lang w:val="de-DE"/>
        </w:rPr>
        <w:t>Kursbeschreibung</w:t>
      </w:r>
    </w:p>
    <w:p w14:paraId="147A97C8" w14:textId="599FD4AD" w:rsidR="00CC726C" w:rsidRPr="00085492" w:rsidRDefault="00192893" w:rsidP="004F64D5">
      <w:pPr>
        <w:spacing w:after="0" w:line="240" w:lineRule="auto"/>
        <w:rPr>
          <w:rFonts w:ascii="Times New Roman" w:hAnsi="Times New Roman"/>
          <w:bCs/>
          <w:lang w:val="de-DE"/>
        </w:rPr>
      </w:pPr>
      <w:r w:rsidRPr="00085492">
        <w:rPr>
          <w:rFonts w:ascii="Times New Roman" w:hAnsi="Times New Roman"/>
          <w:bCs/>
          <w:lang w:val="de-DE"/>
        </w:rPr>
        <w:t xml:space="preserve">Dieses Seminar </w:t>
      </w:r>
      <w:r w:rsidR="00D3554B" w:rsidRPr="00085492">
        <w:rPr>
          <w:rFonts w:ascii="Times New Roman" w:hAnsi="Times New Roman"/>
          <w:bCs/>
          <w:lang w:val="de-DE"/>
        </w:rPr>
        <w:t>ist der erste Teil der 301-302 Sequenz</w:t>
      </w:r>
      <w:r w:rsidR="001D2F0D" w:rsidRPr="00085492">
        <w:rPr>
          <w:rFonts w:ascii="Times New Roman" w:hAnsi="Times New Roman"/>
          <w:bCs/>
          <w:lang w:val="de-DE"/>
        </w:rPr>
        <w:t xml:space="preserve"> </w:t>
      </w:r>
      <w:r w:rsidR="00CA1F59" w:rsidRPr="00085492">
        <w:rPr>
          <w:rFonts w:ascii="Times New Roman" w:hAnsi="Times New Roman"/>
          <w:bCs/>
          <w:lang w:val="de-DE"/>
        </w:rPr>
        <w:t xml:space="preserve">und </w:t>
      </w:r>
      <w:r w:rsidR="00D3554B" w:rsidRPr="00085492">
        <w:rPr>
          <w:rFonts w:ascii="Times New Roman" w:hAnsi="Times New Roman"/>
          <w:bCs/>
          <w:lang w:val="de-DE"/>
        </w:rPr>
        <w:t>führt</w:t>
      </w:r>
      <w:r w:rsidR="00CA1F59" w:rsidRPr="00085492">
        <w:rPr>
          <w:rFonts w:ascii="Times New Roman" w:hAnsi="Times New Roman"/>
          <w:bCs/>
          <w:lang w:val="de-DE"/>
        </w:rPr>
        <w:t xml:space="preserve"> das Thema</w:t>
      </w:r>
      <w:r w:rsidR="001D2F0D" w:rsidRPr="00085492">
        <w:rPr>
          <w:rFonts w:ascii="Times New Roman" w:hAnsi="Times New Roman"/>
          <w:bCs/>
          <w:lang w:val="de-DE"/>
        </w:rPr>
        <w:t xml:space="preserve"> </w:t>
      </w:r>
      <w:r w:rsidR="00CA1F59" w:rsidRPr="00085492">
        <w:rPr>
          <w:rFonts w:ascii="Times New Roman" w:hAnsi="Times New Roman"/>
          <w:bCs/>
          <w:lang w:val="de-DE"/>
        </w:rPr>
        <w:t>der</w:t>
      </w:r>
      <w:r w:rsidR="001D2F0D" w:rsidRPr="00085492">
        <w:rPr>
          <w:rFonts w:ascii="Times New Roman" w:hAnsi="Times New Roman"/>
          <w:bCs/>
          <w:lang w:val="de-DE"/>
        </w:rPr>
        <w:t xml:space="preserve"> sich ändernden Darstellungen der Liebe in der deutschen Literatur</w:t>
      </w:r>
      <w:r w:rsidR="00CA1F59" w:rsidRPr="00085492">
        <w:rPr>
          <w:rFonts w:ascii="Times New Roman" w:hAnsi="Times New Roman"/>
          <w:bCs/>
          <w:lang w:val="de-DE"/>
        </w:rPr>
        <w:t xml:space="preserve"> und Kultur </w:t>
      </w:r>
      <w:r w:rsidR="00D3554B" w:rsidRPr="00085492">
        <w:rPr>
          <w:rFonts w:ascii="Times New Roman" w:hAnsi="Times New Roman"/>
          <w:bCs/>
          <w:lang w:val="de-DE"/>
        </w:rPr>
        <w:t>ein</w:t>
      </w:r>
      <w:r w:rsidR="002C5E7B" w:rsidRPr="00085492">
        <w:rPr>
          <w:rFonts w:ascii="Times New Roman" w:hAnsi="Times New Roman"/>
          <w:bCs/>
          <w:lang w:val="de-DE"/>
        </w:rPr>
        <w:t xml:space="preserve">. </w:t>
      </w:r>
      <w:r w:rsidR="00CC726C" w:rsidRPr="00085492">
        <w:rPr>
          <w:rFonts w:ascii="Times New Roman" w:hAnsi="Times New Roman"/>
          <w:bCs/>
          <w:lang w:val="de-DE"/>
        </w:rPr>
        <w:t xml:space="preserve">Wie wir vielleicht alle wissen, ist die Liebe kein einfaches Thema; es gibt oft </w:t>
      </w:r>
      <w:r w:rsidR="00CC726C" w:rsidRPr="00085492">
        <w:rPr>
          <w:rFonts w:ascii="Times New Roman" w:hAnsi="Times New Roman"/>
          <w:bCs/>
          <w:u w:val="single"/>
          <w:lang w:val="de-DE"/>
        </w:rPr>
        <w:t>süße</w:t>
      </w:r>
      <w:r w:rsidR="00CC726C" w:rsidRPr="00085492">
        <w:rPr>
          <w:rFonts w:ascii="Times New Roman" w:hAnsi="Times New Roman"/>
          <w:bCs/>
          <w:lang w:val="de-DE"/>
        </w:rPr>
        <w:t xml:space="preserve"> Momente aber auch </w:t>
      </w:r>
      <w:r w:rsidR="00CC726C" w:rsidRPr="00085492">
        <w:rPr>
          <w:rFonts w:ascii="Times New Roman" w:hAnsi="Times New Roman"/>
          <w:bCs/>
          <w:u w:val="single"/>
          <w:lang w:val="de-DE"/>
        </w:rPr>
        <w:t>peinliche</w:t>
      </w:r>
      <w:r w:rsidR="00CC726C" w:rsidRPr="00085492">
        <w:rPr>
          <w:rFonts w:ascii="Times New Roman" w:hAnsi="Times New Roman"/>
          <w:bCs/>
          <w:lang w:val="de-DE"/>
        </w:rPr>
        <w:t xml:space="preserve"> Aspekte. Um die Komplexität dieses Themas zu untersuchen und zu verstehen, lesen</w:t>
      </w:r>
      <w:r w:rsidR="00CA1F59" w:rsidRPr="00085492">
        <w:rPr>
          <w:rFonts w:ascii="Times New Roman" w:hAnsi="Times New Roman"/>
          <w:bCs/>
          <w:lang w:val="de-DE"/>
        </w:rPr>
        <w:t xml:space="preserve"> </w:t>
      </w:r>
      <w:r w:rsidR="00CC726C" w:rsidRPr="00085492">
        <w:rPr>
          <w:rFonts w:ascii="Times New Roman" w:hAnsi="Times New Roman"/>
          <w:bCs/>
          <w:lang w:val="de-DE"/>
        </w:rPr>
        <w:t xml:space="preserve">wir </w:t>
      </w:r>
      <w:r w:rsidR="006A3741" w:rsidRPr="00085492">
        <w:rPr>
          <w:rFonts w:ascii="Times New Roman" w:hAnsi="Times New Roman"/>
          <w:bCs/>
          <w:lang w:val="de-DE"/>
        </w:rPr>
        <w:t>Texte</w:t>
      </w:r>
      <w:r w:rsidR="00CA1F59" w:rsidRPr="00085492">
        <w:rPr>
          <w:rFonts w:ascii="Times New Roman" w:hAnsi="Times New Roman"/>
          <w:bCs/>
          <w:lang w:val="de-DE"/>
        </w:rPr>
        <w:t xml:space="preserve"> </w:t>
      </w:r>
      <w:r w:rsidR="001176C6" w:rsidRPr="00085492">
        <w:rPr>
          <w:rFonts w:ascii="Times New Roman" w:hAnsi="Times New Roman"/>
          <w:bCs/>
          <w:lang w:val="de-DE"/>
        </w:rPr>
        <w:t>unterschiedlicher Darstellungsformen</w:t>
      </w:r>
      <w:r w:rsidR="001D2F0D" w:rsidRPr="00085492">
        <w:rPr>
          <w:rFonts w:ascii="Times New Roman" w:hAnsi="Times New Roman"/>
          <w:bCs/>
          <w:lang w:val="de-DE"/>
        </w:rPr>
        <w:t xml:space="preserve"> (</w:t>
      </w:r>
      <w:r w:rsidR="00D3554B" w:rsidRPr="00085492">
        <w:rPr>
          <w:rFonts w:ascii="Times New Roman" w:hAnsi="Times New Roman"/>
          <w:bCs/>
          <w:lang w:val="de-DE"/>
        </w:rPr>
        <w:t>Prosa</w:t>
      </w:r>
      <w:r w:rsidR="001D2F0D" w:rsidRPr="00085492">
        <w:rPr>
          <w:rFonts w:ascii="Times New Roman" w:hAnsi="Times New Roman"/>
          <w:bCs/>
          <w:lang w:val="de-DE"/>
        </w:rPr>
        <w:t xml:space="preserve">, </w:t>
      </w:r>
      <w:r w:rsidR="00CF4EE0" w:rsidRPr="00085492">
        <w:rPr>
          <w:rFonts w:ascii="Times New Roman" w:hAnsi="Times New Roman"/>
          <w:bCs/>
          <w:lang w:val="de-DE"/>
        </w:rPr>
        <w:t>Drama</w:t>
      </w:r>
      <w:r w:rsidR="00D3554B" w:rsidRPr="00085492">
        <w:rPr>
          <w:rFonts w:ascii="Times New Roman" w:hAnsi="Times New Roman"/>
          <w:bCs/>
          <w:lang w:val="de-DE"/>
        </w:rPr>
        <w:t xml:space="preserve">, </w:t>
      </w:r>
      <w:r w:rsidR="007F0349" w:rsidRPr="00085492">
        <w:rPr>
          <w:rFonts w:ascii="Times New Roman" w:hAnsi="Times New Roman"/>
          <w:bCs/>
          <w:lang w:val="de-DE"/>
        </w:rPr>
        <w:t>Lyrik</w:t>
      </w:r>
      <w:r w:rsidR="00864AE4" w:rsidRPr="00085492">
        <w:rPr>
          <w:rFonts w:ascii="Times New Roman" w:hAnsi="Times New Roman"/>
          <w:bCs/>
          <w:lang w:val="de-DE"/>
        </w:rPr>
        <w:t>, Lieder, Reden</w:t>
      </w:r>
      <w:r w:rsidR="007F0349" w:rsidRPr="00085492">
        <w:rPr>
          <w:rFonts w:ascii="Times New Roman" w:hAnsi="Times New Roman"/>
          <w:bCs/>
          <w:lang w:val="de-DE"/>
        </w:rPr>
        <w:t xml:space="preserve"> </w:t>
      </w:r>
      <w:r w:rsidR="00D3554B" w:rsidRPr="00085492">
        <w:rPr>
          <w:rFonts w:ascii="Times New Roman" w:hAnsi="Times New Roman"/>
          <w:bCs/>
          <w:lang w:val="de-DE"/>
        </w:rPr>
        <w:t>und Film</w:t>
      </w:r>
      <w:r w:rsidR="001D2F0D" w:rsidRPr="00085492">
        <w:rPr>
          <w:rFonts w:ascii="Times New Roman" w:hAnsi="Times New Roman"/>
          <w:bCs/>
          <w:lang w:val="de-DE"/>
        </w:rPr>
        <w:t xml:space="preserve">) vom </w:t>
      </w:r>
      <w:r w:rsidR="00D3554B" w:rsidRPr="00085492">
        <w:rPr>
          <w:rFonts w:ascii="Times New Roman" w:hAnsi="Times New Roman"/>
          <w:bCs/>
          <w:lang w:val="de-DE"/>
        </w:rPr>
        <w:t>20</w:t>
      </w:r>
      <w:r w:rsidR="001D2F0D" w:rsidRPr="00085492">
        <w:rPr>
          <w:rFonts w:ascii="Times New Roman" w:hAnsi="Times New Roman"/>
          <w:bCs/>
          <w:lang w:val="de-DE"/>
        </w:rPr>
        <w:t>. bis 21. Jahrhundert</w:t>
      </w:r>
      <w:r w:rsidR="00B933FC" w:rsidRPr="00085492">
        <w:rPr>
          <w:rFonts w:ascii="Times New Roman" w:hAnsi="Times New Roman"/>
          <w:bCs/>
          <w:lang w:val="de-DE"/>
        </w:rPr>
        <w:t xml:space="preserve">, </w:t>
      </w:r>
      <w:r w:rsidR="00D3554B" w:rsidRPr="00085492">
        <w:rPr>
          <w:rFonts w:ascii="Times New Roman" w:hAnsi="Times New Roman"/>
          <w:bCs/>
          <w:lang w:val="de-DE"/>
        </w:rPr>
        <w:t>anhand derer</w:t>
      </w:r>
      <w:r w:rsidR="00B933FC" w:rsidRPr="00085492">
        <w:rPr>
          <w:rFonts w:ascii="Times New Roman" w:hAnsi="Times New Roman"/>
          <w:bCs/>
          <w:lang w:val="de-DE"/>
        </w:rPr>
        <w:t xml:space="preserve"> wir </w:t>
      </w:r>
      <w:r w:rsidR="00CF4B79" w:rsidRPr="00085492">
        <w:rPr>
          <w:rFonts w:ascii="Times New Roman" w:hAnsi="Times New Roman"/>
          <w:bCs/>
          <w:lang w:val="de-DE"/>
        </w:rPr>
        <w:t>die „</w:t>
      </w:r>
      <w:r w:rsidR="00CF4B79" w:rsidRPr="00085492">
        <w:rPr>
          <w:rFonts w:ascii="Times New Roman" w:hAnsi="Times New Roman"/>
          <w:bCs/>
          <w:u w:val="single"/>
          <w:lang w:val="de-DE"/>
        </w:rPr>
        <w:t>Süße Pein</w:t>
      </w:r>
      <w:r w:rsidR="00CF4B79" w:rsidRPr="00085492">
        <w:rPr>
          <w:rFonts w:ascii="Times New Roman" w:hAnsi="Times New Roman"/>
          <w:bCs/>
          <w:lang w:val="de-DE"/>
        </w:rPr>
        <w:t xml:space="preserve">“ der Liebe </w:t>
      </w:r>
      <w:r w:rsidR="00CA1F59" w:rsidRPr="00085492">
        <w:rPr>
          <w:rFonts w:ascii="Times New Roman" w:hAnsi="Times New Roman"/>
          <w:bCs/>
          <w:lang w:val="de-DE"/>
        </w:rPr>
        <w:t>in ihrem</w:t>
      </w:r>
      <w:r w:rsidR="00EC21C6" w:rsidRPr="00085492">
        <w:rPr>
          <w:rFonts w:ascii="Times New Roman" w:hAnsi="Times New Roman"/>
          <w:bCs/>
          <w:lang w:val="de-DE"/>
        </w:rPr>
        <w:t xml:space="preserve"> kulturellen Kontext</w:t>
      </w:r>
      <w:r w:rsidR="00B933FC" w:rsidRPr="00085492">
        <w:rPr>
          <w:rFonts w:ascii="Times New Roman" w:hAnsi="Times New Roman"/>
          <w:bCs/>
          <w:lang w:val="de-DE"/>
        </w:rPr>
        <w:t xml:space="preserve"> diskutieren</w:t>
      </w:r>
      <w:r w:rsidR="00EC21C6" w:rsidRPr="00085492">
        <w:rPr>
          <w:rFonts w:ascii="Times New Roman" w:hAnsi="Times New Roman"/>
          <w:bCs/>
          <w:lang w:val="de-DE"/>
        </w:rPr>
        <w:t xml:space="preserve">. </w:t>
      </w:r>
      <w:r w:rsidR="00CF4B79" w:rsidRPr="00085492">
        <w:rPr>
          <w:rFonts w:ascii="Times New Roman" w:hAnsi="Times New Roman"/>
          <w:bCs/>
          <w:lang w:val="de-DE"/>
        </w:rPr>
        <w:t>Der Kurs ist chronologisch aufgebaut</w:t>
      </w:r>
      <w:r w:rsidR="00EC21C6" w:rsidRPr="00085492">
        <w:rPr>
          <w:rFonts w:ascii="Times New Roman" w:hAnsi="Times New Roman"/>
          <w:bCs/>
          <w:lang w:val="de-DE"/>
        </w:rPr>
        <w:t xml:space="preserve"> </w:t>
      </w:r>
      <w:r w:rsidR="00CF4B79" w:rsidRPr="00085492">
        <w:rPr>
          <w:rFonts w:ascii="Times New Roman" w:hAnsi="Times New Roman"/>
          <w:bCs/>
          <w:lang w:val="de-DE"/>
        </w:rPr>
        <w:t xml:space="preserve">und befasst sich mit den verschiedenen Darstellungen der Liebe in </w:t>
      </w:r>
      <w:r w:rsidR="00CC726C" w:rsidRPr="00085492">
        <w:rPr>
          <w:rFonts w:ascii="Times New Roman" w:hAnsi="Times New Roman"/>
          <w:bCs/>
          <w:lang w:val="de-DE"/>
        </w:rPr>
        <w:t>den folgenden kulturell-historischen Perioden der modernen deutschen Geschichte:</w:t>
      </w:r>
    </w:p>
    <w:p w14:paraId="0F4E8416" w14:textId="0DE01F4B" w:rsidR="00CC726C" w:rsidRPr="00085492" w:rsidRDefault="00CC726C" w:rsidP="00CC726C">
      <w:pPr>
        <w:pStyle w:val="ListParagraph"/>
        <w:numPr>
          <w:ilvl w:val="0"/>
          <w:numId w:val="9"/>
        </w:numPr>
        <w:spacing w:after="0" w:line="240" w:lineRule="auto"/>
        <w:rPr>
          <w:rFonts w:ascii="Times New Roman" w:hAnsi="Times New Roman"/>
          <w:bCs/>
          <w:lang w:val="de-DE"/>
        </w:rPr>
      </w:pPr>
      <w:r w:rsidRPr="00085492">
        <w:rPr>
          <w:rFonts w:ascii="Times New Roman" w:hAnsi="Times New Roman"/>
          <w:bCs/>
          <w:lang w:val="de-DE"/>
        </w:rPr>
        <w:t>vereinigtes Deutschland (1990-heute)</w:t>
      </w:r>
      <w:r w:rsidR="00CF4B79" w:rsidRPr="00085492">
        <w:rPr>
          <w:rFonts w:ascii="Times New Roman" w:hAnsi="Times New Roman"/>
          <w:bCs/>
          <w:lang w:val="de-DE"/>
        </w:rPr>
        <w:t>: Liebe zwischen Juden und Deutschen; homosexuelle Liebe; anti-romantische Liebe; die Liebe im Ausland</w:t>
      </w:r>
    </w:p>
    <w:p w14:paraId="4B68DACA" w14:textId="218FE32B" w:rsidR="00CC726C" w:rsidRPr="00085492" w:rsidRDefault="00CC726C" w:rsidP="00CC726C">
      <w:pPr>
        <w:pStyle w:val="ListParagraph"/>
        <w:numPr>
          <w:ilvl w:val="0"/>
          <w:numId w:val="9"/>
        </w:numPr>
        <w:spacing w:after="0" w:line="240" w:lineRule="auto"/>
        <w:rPr>
          <w:rFonts w:ascii="Times New Roman" w:hAnsi="Times New Roman"/>
          <w:bCs/>
          <w:lang w:val="de-DE"/>
        </w:rPr>
      </w:pPr>
      <w:r w:rsidRPr="00085492">
        <w:rPr>
          <w:rFonts w:ascii="Times New Roman" w:hAnsi="Times New Roman"/>
          <w:bCs/>
          <w:lang w:val="de-DE"/>
        </w:rPr>
        <w:t>geteiltes Deutschland (1949-1990)</w:t>
      </w:r>
      <w:r w:rsidR="00CF4B79" w:rsidRPr="00085492">
        <w:rPr>
          <w:rFonts w:ascii="Times New Roman" w:hAnsi="Times New Roman"/>
          <w:bCs/>
          <w:lang w:val="de-DE"/>
        </w:rPr>
        <w:t>: patriotische Liebe; die einsame Liebe; die begrenzte Liebe</w:t>
      </w:r>
    </w:p>
    <w:p w14:paraId="231D9AB6" w14:textId="58C27906" w:rsidR="00CC726C" w:rsidRPr="00085492" w:rsidRDefault="00CC726C" w:rsidP="00CC726C">
      <w:pPr>
        <w:pStyle w:val="ListParagraph"/>
        <w:numPr>
          <w:ilvl w:val="0"/>
          <w:numId w:val="9"/>
        </w:numPr>
        <w:spacing w:after="0" w:line="240" w:lineRule="auto"/>
        <w:rPr>
          <w:rFonts w:ascii="Times New Roman" w:hAnsi="Times New Roman"/>
          <w:bCs/>
          <w:lang w:val="de-DE"/>
        </w:rPr>
      </w:pPr>
      <w:r w:rsidRPr="00085492">
        <w:rPr>
          <w:rFonts w:ascii="Times New Roman" w:hAnsi="Times New Roman"/>
          <w:bCs/>
          <w:lang w:val="de-DE"/>
        </w:rPr>
        <w:t>nationalsozialistisches Deutschland (1933-1945)</w:t>
      </w:r>
      <w:r w:rsidR="00CF4B79" w:rsidRPr="00085492">
        <w:rPr>
          <w:rFonts w:ascii="Times New Roman" w:hAnsi="Times New Roman"/>
          <w:bCs/>
          <w:lang w:val="de-DE"/>
        </w:rPr>
        <w:t>: verbotene und illegale Liebe; Vaterlandsliebe</w:t>
      </w:r>
    </w:p>
    <w:p w14:paraId="3CC25E8B" w14:textId="280AB74C" w:rsidR="00CC726C" w:rsidRPr="00085492" w:rsidRDefault="00CF4B79" w:rsidP="00CC726C">
      <w:pPr>
        <w:pStyle w:val="ListParagraph"/>
        <w:numPr>
          <w:ilvl w:val="0"/>
          <w:numId w:val="9"/>
        </w:numPr>
        <w:spacing w:after="0" w:line="240" w:lineRule="auto"/>
        <w:rPr>
          <w:rFonts w:ascii="Times New Roman" w:hAnsi="Times New Roman"/>
          <w:bCs/>
          <w:lang w:val="de-DE"/>
        </w:rPr>
      </w:pPr>
      <w:r w:rsidRPr="00085492">
        <w:rPr>
          <w:rFonts w:ascii="Times New Roman" w:hAnsi="Times New Roman"/>
          <w:bCs/>
          <w:lang w:val="de-DE"/>
        </w:rPr>
        <w:t>expressionistisches Deutschland (1910</w:t>
      </w:r>
      <w:r w:rsidR="00CC726C" w:rsidRPr="00085492">
        <w:rPr>
          <w:rFonts w:ascii="Times New Roman" w:hAnsi="Times New Roman"/>
          <w:bCs/>
          <w:lang w:val="de-DE"/>
        </w:rPr>
        <w:t>-1933)</w:t>
      </w:r>
      <w:r w:rsidRPr="00085492">
        <w:rPr>
          <w:rFonts w:ascii="Times New Roman" w:hAnsi="Times New Roman"/>
          <w:bCs/>
          <w:lang w:val="de-DE"/>
        </w:rPr>
        <w:t>: emotionale Liebe; Liebe zu Gott</w:t>
      </w:r>
    </w:p>
    <w:p w14:paraId="5C3D8918" w14:textId="0D97FFE8" w:rsidR="004F64D5" w:rsidRPr="00085492" w:rsidRDefault="00CF4B79" w:rsidP="004F64D5">
      <w:pPr>
        <w:pStyle w:val="ListParagraph"/>
        <w:numPr>
          <w:ilvl w:val="0"/>
          <w:numId w:val="9"/>
        </w:numPr>
        <w:spacing w:after="0" w:line="240" w:lineRule="auto"/>
        <w:rPr>
          <w:rFonts w:ascii="Times New Roman" w:hAnsi="Times New Roman"/>
          <w:bCs/>
          <w:lang w:val="de-DE"/>
        </w:rPr>
      </w:pPr>
      <w:r w:rsidRPr="00085492">
        <w:rPr>
          <w:rFonts w:ascii="Times New Roman" w:hAnsi="Times New Roman"/>
          <w:bCs/>
          <w:lang w:val="de-DE"/>
        </w:rPr>
        <w:t>modernes Deutschland (um 1900): klassenbedingte Liebe</w:t>
      </w:r>
    </w:p>
    <w:p w14:paraId="649C672F" w14:textId="7BBD358E" w:rsidR="00E12993" w:rsidRPr="00085492" w:rsidRDefault="00864AE4" w:rsidP="00284025">
      <w:pPr>
        <w:spacing w:after="0" w:line="240" w:lineRule="auto"/>
        <w:rPr>
          <w:rFonts w:ascii="Times New Roman" w:hAnsi="Times New Roman"/>
          <w:bCs/>
          <w:lang w:val="de-DE"/>
        </w:rPr>
      </w:pPr>
      <w:r w:rsidRPr="00085492">
        <w:rPr>
          <w:rFonts w:ascii="Times New Roman" w:hAnsi="Times New Roman"/>
          <w:bCs/>
          <w:lang w:val="de-DE"/>
        </w:rPr>
        <w:t xml:space="preserve">Als erster Kurs </w:t>
      </w:r>
      <w:r w:rsidR="001F5F7F" w:rsidRPr="00085492">
        <w:rPr>
          <w:rFonts w:ascii="Times New Roman" w:hAnsi="Times New Roman"/>
          <w:bCs/>
          <w:lang w:val="de-DE"/>
        </w:rPr>
        <w:t>auf</w:t>
      </w:r>
      <w:r w:rsidRPr="00085492">
        <w:rPr>
          <w:rFonts w:ascii="Times New Roman" w:hAnsi="Times New Roman"/>
          <w:bCs/>
          <w:lang w:val="de-DE"/>
        </w:rPr>
        <w:t xml:space="preserve"> </w:t>
      </w:r>
      <w:r w:rsidR="001F5F7F" w:rsidRPr="00085492">
        <w:rPr>
          <w:rFonts w:ascii="Times New Roman" w:hAnsi="Times New Roman"/>
          <w:bCs/>
          <w:lang w:val="de-DE"/>
        </w:rPr>
        <w:t>der dritten Stufe („</w:t>
      </w:r>
      <w:r w:rsidRPr="00085492">
        <w:rPr>
          <w:rFonts w:ascii="Times New Roman" w:hAnsi="Times New Roman"/>
          <w:bCs/>
          <w:lang w:val="de-DE"/>
        </w:rPr>
        <w:t>Level 3</w:t>
      </w:r>
      <w:r w:rsidR="001F5F7F" w:rsidRPr="00085492">
        <w:rPr>
          <w:rFonts w:ascii="Times New Roman" w:hAnsi="Times New Roman"/>
          <w:bCs/>
          <w:lang w:val="de-DE"/>
        </w:rPr>
        <w:t>“)</w:t>
      </w:r>
      <w:r w:rsidRPr="00085492">
        <w:rPr>
          <w:rFonts w:ascii="Times New Roman" w:hAnsi="Times New Roman"/>
          <w:bCs/>
          <w:lang w:val="de-DE"/>
        </w:rPr>
        <w:t xml:space="preserve"> im integrierten Curriculum der Deutsch-Abteilung </w:t>
      </w:r>
      <w:r w:rsidR="001F5F7F" w:rsidRPr="00085492">
        <w:rPr>
          <w:rFonts w:ascii="Times New Roman" w:hAnsi="Times New Roman"/>
          <w:bCs/>
          <w:lang w:val="de-DE"/>
        </w:rPr>
        <w:t xml:space="preserve">liegt der diskursive Fokus in 301 nicht mehr auf dem </w:t>
      </w:r>
      <w:r w:rsidR="001F5F7F" w:rsidRPr="00085492">
        <w:rPr>
          <w:rFonts w:ascii="Times New Roman" w:hAnsi="Times New Roman"/>
          <w:bCs/>
          <w:i/>
          <w:lang w:val="de-DE"/>
        </w:rPr>
        <w:t>Erzählen</w:t>
      </w:r>
      <w:r w:rsidR="001F5F7F" w:rsidRPr="00085492">
        <w:rPr>
          <w:rFonts w:ascii="Times New Roman" w:hAnsi="Times New Roman"/>
          <w:bCs/>
          <w:lang w:val="de-DE"/>
        </w:rPr>
        <w:t xml:space="preserve">, wie es in 101-102 („Level 1“) und in 201-202 („Level 2“) der Fall war, sondern jetzt geht es um das </w:t>
      </w:r>
      <w:r w:rsidR="001F5F7F" w:rsidRPr="00085492">
        <w:rPr>
          <w:rFonts w:ascii="Times New Roman" w:hAnsi="Times New Roman"/>
          <w:bCs/>
          <w:i/>
          <w:lang w:val="de-DE"/>
        </w:rPr>
        <w:t>Erklären</w:t>
      </w:r>
      <w:r w:rsidR="001F5F7F" w:rsidRPr="00085492">
        <w:rPr>
          <w:rFonts w:ascii="Times New Roman" w:hAnsi="Times New Roman"/>
          <w:bCs/>
          <w:lang w:val="de-DE"/>
        </w:rPr>
        <w:t xml:space="preserve">, d.h., Sie beschäftigen sich hauptsächlich </w:t>
      </w:r>
      <w:r w:rsidR="00464A06" w:rsidRPr="00085492">
        <w:rPr>
          <w:rFonts w:ascii="Times New Roman" w:hAnsi="Times New Roman"/>
          <w:bCs/>
          <w:lang w:val="de-DE"/>
        </w:rPr>
        <w:t xml:space="preserve">mit einer Untersuchung und einer Erklärung der Gründe und/oder Konsequenzen von verschiedenen Aspekten und Situationen der gelesenen Texte. Da die verschiedenen Erklärungen schriftlich erledigt werden, erfüllt der Kurs die Anforderung des Colleges für Schreibaufgaben. Dazu gibt es zum einen schriftliche Hausaufgaben, in denen Sie sich über </w:t>
      </w:r>
      <w:r w:rsidR="008000C9" w:rsidRPr="008000C9">
        <w:rPr>
          <w:rFonts w:ascii="Times New Roman" w:hAnsi="Times New Roman"/>
          <w:bCs/>
          <w:lang w:val="de-DE"/>
        </w:rPr>
        <w:t>bestimmte</w:t>
      </w:r>
      <w:r w:rsidR="00464A06" w:rsidRPr="00085492">
        <w:rPr>
          <w:rFonts w:ascii="Times New Roman" w:hAnsi="Times New Roman"/>
          <w:bCs/>
          <w:lang w:val="de-DE"/>
        </w:rPr>
        <w:t xml:space="preserve"> Aspekt</w:t>
      </w:r>
      <w:r w:rsidR="008000C9">
        <w:rPr>
          <w:rFonts w:ascii="Times New Roman" w:hAnsi="Times New Roman"/>
          <w:bCs/>
          <w:lang w:val="de-DE"/>
        </w:rPr>
        <w:t>e</w:t>
      </w:r>
      <w:r w:rsidR="00464A06" w:rsidRPr="00085492">
        <w:rPr>
          <w:rFonts w:ascii="Times New Roman" w:hAnsi="Times New Roman"/>
          <w:bCs/>
          <w:lang w:val="de-DE"/>
        </w:rPr>
        <w:t xml:space="preserve"> des jeweiligen Textes schriftlich äußern. Diese Hausaufgaben behandeln oft auch einen oder mehrere Schwerpunkte der behandelten Grammatik und dienen als Vorübung für die folgenden </w:t>
      </w:r>
      <w:r w:rsidR="008000C9">
        <w:rPr>
          <w:rFonts w:ascii="Times New Roman" w:hAnsi="Times New Roman"/>
          <w:bCs/>
          <w:lang w:val="de-DE"/>
        </w:rPr>
        <w:t>Arbeiten</w:t>
      </w:r>
      <w:r w:rsidR="00464A06" w:rsidRPr="00085492">
        <w:rPr>
          <w:rFonts w:ascii="Times New Roman" w:hAnsi="Times New Roman"/>
          <w:bCs/>
          <w:lang w:val="de-DE"/>
        </w:rPr>
        <w:t xml:space="preserve">. Zum anderen schreiben Sie fünf längere </w:t>
      </w:r>
      <w:r w:rsidR="008000C9">
        <w:rPr>
          <w:rFonts w:ascii="Times New Roman" w:hAnsi="Times New Roman"/>
          <w:bCs/>
          <w:lang w:val="de-DE"/>
        </w:rPr>
        <w:t xml:space="preserve">multimodale </w:t>
      </w:r>
      <w:r w:rsidR="00464A06" w:rsidRPr="00085492">
        <w:rPr>
          <w:rFonts w:ascii="Times New Roman" w:hAnsi="Times New Roman"/>
          <w:bCs/>
          <w:lang w:val="de-DE"/>
        </w:rPr>
        <w:t xml:space="preserve">Arbeiten, die verschiedene Schreibstrategien erfordern, wie Charakterbeschreibung, Zusammenfassung, </w:t>
      </w:r>
      <w:r w:rsidR="00E12993" w:rsidRPr="00085492">
        <w:rPr>
          <w:rFonts w:ascii="Times New Roman" w:hAnsi="Times New Roman"/>
          <w:bCs/>
          <w:lang w:val="de-DE"/>
        </w:rPr>
        <w:t>Vergleich</w:t>
      </w:r>
      <w:r w:rsidR="00464A06" w:rsidRPr="00085492">
        <w:rPr>
          <w:rFonts w:ascii="Times New Roman" w:hAnsi="Times New Roman"/>
          <w:bCs/>
          <w:lang w:val="de-DE"/>
        </w:rPr>
        <w:t xml:space="preserve"> und kreatives Erzählen. </w:t>
      </w:r>
    </w:p>
    <w:p w14:paraId="398EC257" w14:textId="77777777" w:rsidR="00E12993" w:rsidRPr="00085492" w:rsidRDefault="00E12993" w:rsidP="00284025">
      <w:pPr>
        <w:spacing w:after="0" w:line="240" w:lineRule="auto"/>
        <w:rPr>
          <w:rFonts w:ascii="Times New Roman" w:hAnsi="Times New Roman"/>
          <w:bCs/>
          <w:lang w:val="de-DE"/>
        </w:rPr>
      </w:pPr>
    </w:p>
    <w:p w14:paraId="34C24432" w14:textId="64681161" w:rsidR="00E12993" w:rsidRPr="00085492" w:rsidRDefault="00E12993" w:rsidP="00284025">
      <w:pPr>
        <w:spacing w:after="0" w:line="240" w:lineRule="auto"/>
        <w:rPr>
          <w:rFonts w:ascii="Times New Roman" w:hAnsi="Times New Roman"/>
          <w:bCs/>
          <w:lang w:val="de-DE"/>
        </w:rPr>
      </w:pPr>
      <w:r w:rsidRPr="00085492">
        <w:rPr>
          <w:rFonts w:ascii="Times New Roman" w:hAnsi="Times New Roman"/>
          <w:bCs/>
          <w:lang w:val="de-DE"/>
        </w:rPr>
        <w:t>Ganz besonders dieses Semester ist Ihre Teilnahme an einem neuen und spannenden Projekt an Emory College namens „Domain of One’s Own.“ Die Idee dahinter ist, dass Sie während des Semesters Ihre schriftlichen Arbeiten nicht nur Ihrem Professor einreichen, sondern</w:t>
      </w:r>
      <w:r w:rsidR="008000C9">
        <w:rPr>
          <w:rFonts w:ascii="Times New Roman" w:hAnsi="Times New Roman"/>
          <w:bCs/>
          <w:lang w:val="de-DE"/>
        </w:rPr>
        <w:t xml:space="preserve"> auch auf Ihre eigene Webs</w:t>
      </w:r>
      <w:r w:rsidRPr="00085492">
        <w:rPr>
          <w:rFonts w:ascii="Times New Roman" w:hAnsi="Times New Roman"/>
          <w:bCs/>
          <w:lang w:val="de-DE"/>
        </w:rPr>
        <w:t xml:space="preserve">ite veröffentlichen, damit andere KommilitonInnen und sogar ein weiteres Publikum im Internet sie lesen und kommentieren können. </w:t>
      </w:r>
      <w:r w:rsidR="008000C9">
        <w:rPr>
          <w:rFonts w:ascii="Times New Roman" w:hAnsi="Times New Roman"/>
          <w:bCs/>
          <w:lang w:val="de-DE"/>
        </w:rPr>
        <w:t>Die Webs</w:t>
      </w:r>
      <w:r w:rsidR="00DA2953" w:rsidRPr="00085492">
        <w:rPr>
          <w:rFonts w:ascii="Times New Roman" w:hAnsi="Times New Roman"/>
          <w:bCs/>
          <w:lang w:val="de-DE"/>
        </w:rPr>
        <w:t>ite gehört Ihnen und es wird erhofft, dass Sie n</w:t>
      </w:r>
      <w:r w:rsidR="008000C9">
        <w:rPr>
          <w:rFonts w:ascii="Times New Roman" w:hAnsi="Times New Roman"/>
          <w:bCs/>
          <w:lang w:val="de-DE"/>
        </w:rPr>
        <w:t>ach dem Kurs weiter an der Webs</w:t>
      </w:r>
      <w:r w:rsidR="00DA2953" w:rsidRPr="00085492">
        <w:rPr>
          <w:rFonts w:ascii="Times New Roman" w:hAnsi="Times New Roman"/>
          <w:bCs/>
          <w:lang w:val="de-DE"/>
        </w:rPr>
        <w:t xml:space="preserve">ite arbeiten und </w:t>
      </w:r>
      <w:r w:rsidR="008000C9">
        <w:rPr>
          <w:rFonts w:ascii="Times New Roman" w:hAnsi="Times New Roman"/>
          <w:bCs/>
          <w:lang w:val="de-DE"/>
        </w:rPr>
        <w:t xml:space="preserve">dabei </w:t>
      </w:r>
      <w:r w:rsidR="00DA2953" w:rsidRPr="00085492">
        <w:rPr>
          <w:rFonts w:ascii="Times New Roman" w:hAnsi="Times New Roman"/>
          <w:bCs/>
          <w:lang w:val="de-DE"/>
        </w:rPr>
        <w:t xml:space="preserve">Ihre Arbeit an Emory und anderswo dokumentieren. </w:t>
      </w:r>
      <w:r w:rsidR="00A40BDD" w:rsidRPr="00085492">
        <w:rPr>
          <w:rFonts w:ascii="Times New Roman" w:hAnsi="Times New Roman"/>
          <w:bCs/>
          <w:lang w:val="de-DE"/>
        </w:rPr>
        <w:t xml:space="preserve">Wegen dieses digitalen Formats müssen Sie sich überlegen, wie Sie Ihre Ideen am besten und durch welche Modalitäten darstellen. Wo Sie z.B. bei einer traditionellen Arbeit Ihre Gedanken schriftlich formulieren müssen, können Sie bei diesem Projekt Ihre Arbeit audio, visuell, graphisch und/oder elektronisch präsentieren. </w:t>
      </w:r>
      <w:r w:rsidR="00A35400" w:rsidRPr="00085492">
        <w:rPr>
          <w:rFonts w:ascii="Times New Roman" w:hAnsi="Times New Roman"/>
          <w:bCs/>
          <w:lang w:val="de-DE"/>
        </w:rPr>
        <w:t xml:space="preserve">Damit Sie diese verschiedenen Optionen verstehen und anwenden </w:t>
      </w:r>
      <w:r w:rsidR="00A35400" w:rsidRPr="00085492">
        <w:rPr>
          <w:rFonts w:ascii="Times New Roman" w:hAnsi="Times New Roman"/>
          <w:bCs/>
          <w:lang w:val="de-DE"/>
        </w:rPr>
        <w:lastRenderedPageBreak/>
        <w:t>können, werden wir im Unterricht die Möglichkeiten besprechen</w:t>
      </w:r>
      <w:r w:rsidR="009E6BB8" w:rsidRPr="00085492">
        <w:rPr>
          <w:rFonts w:ascii="Times New Roman" w:hAnsi="Times New Roman"/>
          <w:bCs/>
          <w:lang w:val="de-DE"/>
        </w:rPr>
        <w:t xml:space="preserve">, denn es wird nicht erwartet, dass Sie mit Webseiten und digitalen Texten umgehen können. </w:t>
      </w:r>
      <w:r w:rsidR="00A35400" w:rsidRPr="00085492">
        <w:rPr>
          <w:rFonts w:ascii="Times New Roman" w:hAnsi="Times New Roman"/>
          <w:bCs/>
          <w:lang w:val="de-DE"/>
        </w:rPr>
        <w:t xml:space="preserve">Außerdem steht das Emory Writing Center zur Verfügung, wo sich alle Tutoren mit </w:t>
      </w:r>
      <w:r w:rsidR="00FC028D" w:rsidRPr="00085492">
        <w:rPr>
          <w:rFonts w:ascii="Times New Roman" w:hAnsi="Times New Roman"/>
          <w:bCs/>
          <w:lang w:val="de-DE"/>
        </w:rPr>
        <w:t xml:space="preserve">dem Projekt und </w:t>
      </w:r>
      <w:r w:rsidR="00A35400" w:rsidRPr="00085492">
        <w:rPr>
          <w:rFonts w:ascii="Times New Roman" w:hAnsi="Times New Roman"/>
          <w:bCs/>
          <w:lang w:val="de-DE"/>
        </w:rPr>
        <w:t xml:space="preserve">digitalen Publikationen gut auskennen. </w:t>
      </w:r>
    </w:p>
    <w:p w14:paraId="65660A49" w14:textId="77777777" w:rsidR="00E12993" w:rsidRPr="00085492" w:rsidRDefault="00E12993" w:rsidP="00284025">
      <w:pPr>
        <w:spacing w:after="0" w:line="240" w:lineRule="auto"/>
        <w:rPr>
          <w:rFonts w:ascii="Times New Roman" w:hAnsi="Times New Roman"/>
          <w:bCs/>
          <w:lang w:val="de-DE"/>
        </w:rPr>
      </w:pPr>
    </w:p>
    <w:p w14:paraId="57928DB0" w14:textId="267B46DF" w:rsidR="00FC028D" w:rsidRPr="00085492" w:rsidRDefault="00FC028D" w:rsidP="00284025">
      <w:pPr>
        <w:spacing w:after="0" w:line="240" w:lineRule="auto"/>
        <w:rPr>
          <w:rFonts w:ascii="Times New Roman" w:hAnsi="Times New Roman"/>
          <w:bCs/>
          <w:lang w:val="de-DE"/>
        </w:rPr>
      </w:pPr>
      <w:r w:rsidRPr="00085492">
        <w:rPr>
          <w:rFonts w:ascii="Times New Roman" w:hAnsi="Times New Roman"/>
          <w:bCs/>
          <w:lang w:val="de-DE"/>
        </w:rPr>
        <w:t>Ein weiteres Merkmal des Kurses ist d</w:t>
      </w:r>
      <w:r w:rsidR="00FD4E7C" w:rsidRPr="00085492">
        <w:rPr>
          <w:rFonts w:ascii="Times New Roman" w:hAnsi="Times New Roman"/>
          <w:bCs/>
          <w:lang w:val="de-DE"/>
        </w:rPr>
        <w:t>ie Erweiterung Ihrer lexikal</w:t>
      </w:r>
      <w:r w:rsidRPr="00085492">
        <w:rPr>
          <w:rFonts w:ascii="Times New Roman" w:hAnsi="Times New Roman"/>
          <w:bCs/>
          <w:lang w:val="de-DE"/>
        </w:rPr>
        <w:t xml:space="preserve">-grammatischen Kenntnisse. Wie es im ganzen Curriculum praktiziert wird, werden die Vokabeln und die Grammatik eingeführt und betont, die notwendig sind, um die behandelten Themen besprechen zu können. </w:t>
      </w:r>
      <w:r w:rsidR="00FD4E7C" w:rsidRPr="00085492">
        <w:rPr>
          <w:rFonts w:ascii="Times New Roman" w:hAnsi="Times New Roman"/>
          <w:bCs/>
          <w:lang w:val="de-DE"/>
        </w:rPr>
        <w:t>Z</w:t>
      </w:r>
      <w:r w:rsidRPr="00085492">
        <w:rPr>
          <w:rFonts w:ascii="Times New Roman" w:hAnsi="Times New Roman"/>
          <w:bCs/>
          <w:lang w:val="de-DE"/>
        </w:rPr>
        <w:t xml:space="preserve">u jedem Thema </w:t>
      </w:r>
      <w:r w:rsidR="00FD4E7C" w:rsidRPr="00085492">
        <w:rPr>
          <w:rFonts w:ascii="Times New Roman" w:hAnsi="Times New Roman"/>
          <w:bCs/>
          <w:lang w:val="de-DE"/>
        </w:rPr>
        <w:t xml:space="preserve">werden </w:t>
      </w:r>
      <w:r w:rsidRPr="00085492">
        <w:rPr>
          <w:rFonts w:ascii="Times New Roman" w:hAnsi="Times New Roman"/>
          <w:bCs/>
          <w:lang w:val="de-DE"/>
        </w:rPr>
        <w:t>Wortfelder g</w:t>
      </w:r>
      <w:r w:rsidR="00FD4E7C" w:rsidRPr="00085492">
        <w:rPr>
          <w:rFonts w:ascii="Times New Roman" w:hAnsi="Times New Roman"/>
          <w:bCs/>
          <w:lang w:val="de-DE"/>
        </w:rPr>
        <w:t xml:space="preserve">emeinsam erstellt und die relevante Grammatik anhand des </w:t>
      </w:r>
      <w:r w:rsidR="00FD4E7C" w:rsidRPr="00085492">
        <w:rPr>
          <w:rFonts w:ascii="Times New Roman" w:hAnsi="Times New Roman"/>
          <w:bCs/>
          <w:i/>
          <w:lang w:val="de-DE"/>
        </w:rPr>
        <w:t xml:space="preserve">Handbuchs zur deutschen Grammatik </w:t>
      </w:r>
      <w:r w:rsidR="00FD4E7C" w:rsidRPr="00085492">
        <w:rPr>
          <w:rFonts w:ascii="Times New Roman" w:hAnsi="Times New Roman"/>
          <w:bCs/>
          <w:lang w:val="de-DE"/>
        </w:rPr>
        <w:t xml:space="preserve">wiederholt. </w:t>
      </w:r>
    </w:p>
    <w:p w14:paraId="72A546FA" w14:textId="77777777" w:rsidR="00FC028D" w:rsidRPr="00085492" w:rsidRDefault="00FC028D" w:rsidP="00284025">
      <w:pPr>
        <w:spacing w:after="0" w:line="240" w:lineRule="auto"/>
        <w:rPr>
          <w:rFonts w:ascii="Times New Roman" w:hAnsi="Times New Roman"/>
          <w:bCs/>
          <w:lang w:val="de-DE"/>
        </w:rPr>
      </w:pPr>
    </w:p>
    <w:p w14:paraId="38769AAE" w14:textId="77777777" w:rsidR="00FD4E7C" w:rsidRPr="00085492" w:rsidRDefault="00FD4E7C" w:rsidP="00FD4E7C">
      <w:pPr>
        <w:spacing w:after="0" w:line="240" w:lineRule="auto"/>
        <w:rPr>
          <w:rFonts w:ascii="Times New Roman" w:hAnsi="Times New Roman"/>
          <w:bCs/>
          <w:lang w:val="de-DE"/>
        </w:rPr>
      </w:pPr>
      <w:r w:rsidRPr="00085492">
        <w:rPr>
          <w:rFonts w:ascii="Times New Roman" w:hAnsi="Times New Roman"/>
          <w:bCs/>
          <w:lang w:val="de-DE"/>
        </w:rPr>
        <w:t xml:space="preserve">Zusätzlich üben Sie während des gesamten Semesters, längere Abschnitte der behandelten Texte sinnhaft laut zu lesen, so als seien sie eine SchauspielerIn. </w:t>
      </w:r>
    </w:p>
    <w:p w14:paraId="185475D9" w14:textId="77777777" w:rsidR="005739D9" w:rsidRPr="00085492" w:rsidRDefault="005739D9" w:rsidP="00284025">
      <w:pPr>
        <w:spacing w:after="0" w:line="240" w:lineRule="auto"/>
        <w:rPr>
          <w:rFonts w:ascii="Times New Roman" w:hAnsi="Times New Roman"/>
          <w:bCs/>
          <w:lang w:val="de-DE"/>
        </w:rPr>
      </w:pPr>
    </w:p>
    <w:p w14:paraId="0476ECD2" w14:textId="7A475208" w:rsidR="005739D9" w:rsidRPr="00085492" w:rsidRDefault="00040A9D" w:rsidP="00284025">
      <w:pPr>
        <w:spacing w:after="0" w:line="240" w:lineRule="auto"/>
        <w:rPr>
          <w:rFonts w:ascii="Times New Roman" w:hAnsi="Times New Roman"/>
          <w:b/>
          <w:bCs/>
          <w:lang w:val="de-DE"/>
        </w:rPr>
      </w:pPr>
      <w:r w:rsidRPr="00085492">
        <w:rPr>
          <w:rFonts w:ascii="Times New Roman" w:hAnsi="Times New Roman"/>
          <w:b/>
          <w:bCs/>
          <w:lang w:val="de-DE"/>
        </w:rPr>
        <w:t>Vo</w:t>
      </w:r>
      <w:r w:rsidR="005739D9" w:rsidRPr="00085492">
        <w:rPr>
          <w:rFonts w:ascii="Times New Roman" w:hAnsi="Times New Roman"/>
          <w:b/>
          <w:bCs/>
          <w:lang w:val="de-DE"/>
        </w:rPr>
        <w:t>raussetzung:</w:t>
      </w:r>
    </w:p>
    <w:p w14:paraId="7B39C871" w14:textId="72CB833F" w:rsidR="005739D9" w:rsidRPr="00085492" w:rsidRDefault="005739D9" w:rsidP="00284025">
      <w:pPr>
        <w:spacing w:after="0" w:line="240" w:lineRule="auto"/>
        <w:rPr>
          <w:rFonts w:ascii="Times New Roman" w:hAnsi="Times New Roman"/>
          <w:bCs/>
          <w:lang w:val="de-DE"/>
        </w:rPr>
      </w:pPr>
      <w:r w:rsidRPr="00085492">
        <w:rPr>
          <w:rFonts w:ascii="Times New Roman" w:hAnsi="Times New Roman"/>
          <w:bCs/>
          <w:lang w:val="de-DE"/>
        </w:rPr>
        <w:t>Dieser Kurs setzt voraus, dass Sie German 202 oder entsprechende Sprachkenntnisse haben.</w:t>
      </w:r>
    </w:p>
    <w:p w14:paraId="12060CDB" w14:textId="77777777" w:rsidR="00864AE4" w:rsidRPr="00085492" w:rsidRDefault="00864AE4" w:rsidP="00680502">
      <w:pPr>
        <w:spacing w:after="0" w:line="240" w:lineRule="auto"/>
        <w:rPr>
          <w:rFonts w:ascii="Times New Roman" w:hAnsi="Times New Roman"/>
          <w:b/>
          <w:bCs/>
          <w:lang w:val="de-DE"/>
        </w:rPr>
      </w:pPr>
    </w:p>
    <w:p w14:paraId="7CA8DEA6" w14:textId="4D9BFF77" w:rsidR="00F543FB" w:rsidRPr="00085492" w:rsidRDefault="00AB7181" w:rsidP="00680502">
      <w:pPr>
        <w:spacing w:after="0" w:line="240" w:lineRule="auto"/>
        <w:rPr>
          <w:rFonts w:ascii="Times New Roman" w:hAnsi="Times New Roman"/>
          <w:b/>
          <w:bCs/>
          <w:lang w:val="de-DE"/>
        </w:rPr>
      </w:pPr>
      <w:r w:rsidRPr="00085492">
        <w:rPr>
          <w:rFonts w:ascii="Times New Roman" w:hAnsi="Times New Roman"/>
          <w:b/>
          <w:bCs/>
          <w:lang w:val="de-DE"/>
        </w:rPr>
        <w:t>Text</w:t>
      </w:r>
      <w:r w:rsidR="00284025" w:rsidRPr="00085492">
        <w:rPr>
          <w:rFonts w:ascii="Times New Roman" w:hAnsi="Times New Roman"/>
          <w:b/>
          <w:bCs/>
          <w:lang w:val="de-DE"/>
        </w:rPr>
        <w:t>e</w:t>
      </w:r>
      <w:r w:rsidR="00040A9D" w:rsidRPr="00085492">
        <w:rPr>
          <w:rFonts w:ascii="Times New Roman" w:hAnsi="Times New Roman"/>
          <w:b/>
          <w:bCs/>
          <w:lang w:val="de-DE"/>
        </w:rPr>
        <w:t xml:space="preserve"> und Mater</w:t>
      </w:r>
      <w:r w:rsidR="00085492" w:rsidRPr="00085492">
        <w:rPr>
          <w:rFonts w:ascii="Times New Roman" w:hAnsi="Times New Roman"/>
          <w:b/>
          <w:bCs/>
          <w:lang w:val="de-DE"/>
        </w:rPr>
        <w:t>i</w:t>
      </w:r>
      <w:r w:rsidR="00040A9D" w:rsidRPr="00085492">
        <w:rPr>
          <w:rFonts w:ascii="Times New Roman" w:hAnsi="Times New Roman"/>
          <w:b/>
          <w:bCs/>
          <w:lang w:val="de-DE"/>
        </w:rPr>
        <w:t>alien</w:t>
      </w:r>
    </w:p>
    <w:p w14:paraId="7572787E" w14:textId="58DB3E1B" w:rsidR="00F543FB" w:rsidRPr="00085492" w:rsidRDefault="00F543FB" w:rsidP="00040A9D">
      <w:pPr>
        <w:pStyle w:val="ListParagraph"/>
        <w:numPr>
          <w:ilvl w:val="0"/>
          <w:numId w:val="10"/>
        </w:numPr>
        <w:spacing w:after="0" w:line="240" w:lineRule="auto"/>
        <w:rPr>
          <w:rFonts w:ascii="Times New Roman" w:hAnsi="Times New Roman"/>
          <w:bCs/>
          <w:lang w:val="de-DE"/>
        </w:rPr>
      </w:pPr>
      <w:r w:rsidRPr="00085492">
        <w:rPr>
          <w:rFonts w:ascii="Times New Roman" w:hAnsi="Times New Roman"/>
          <w:bCs/>
          <w:lang w:val="de-DE"/>
        </w:rPr>
        <w:t xml:space="preserve">Judith Hermann, </w:t>
      </w:r>
      <w:r w:rsidRPr="00085492">
        <w:rPr>
          <w:rFonts w:ascii="Times New Roman" w:hAnsi="Times New Roman"/>
          <w:bCs/>
          <w:i/>
          <w:lang w:val="de-DE"/>
        </w:rPr>
        <w:t>Nichts als Gespenster</w:t>
      </w:r>
      <w:r w:rsidRPr="00085492">
        <w:rPr>
          <w:rFonts w:ascii="Times New Roman" w:hAnsi="Times New Roman"/>
          <w:bCs/>
          <w:lang w:val="de-DE"/>
        </w:rPr>
        <w:t xml:space="preserve"> (2003). Frankfurt a.M.: Fischer, 2003. ISBN 978-</w:t>
      </w:r>
      <w:r w:rsidR="00C846BE" w:rsidRPr="00085492">
        <w:rPr>
          <w:rFonts w:ascii="Times New Roman" w:hAnsi="Times New Roman"/>
          <w:bCs/>
          <w:lang w:val="de-DE"/>
        </w:rPr>
        <w:t>359615798</w:t>
      </w:r>
      <w:r w:rsidRPr="00085492">
        <w:rPr>
          <w:rFonts w:ascii="Times New Roman" w:hAnsi="Times New Roman"/>
          <w:bCs/>
          <w:lang w:val="de-DE"/>
        </w:rPr>
        <w:t>3</w:t>
      </w:r>
    </w:p>
    <w:p w14:paraId="43857315" w14:textId="77777777" w:rsidR="00680502" w:rsidRPr="00085492" w:rsidRDefault="00680502" w:rsidP="00040A9D">
      <w:pPr>
        <w:pStyle w:val="ListParagraph"/>
        <w:numPr>
          <w:ilvl w:val="0"/>
          <w:numId w:val="10"/>
        </w:numPr>
        <w:spacing w:after="0" w:line="240" w:lineRule="auto"/>
        <w:rPr>
          <w:rFonts w:ascii="Times New Roman" w:hAnsi="Times New Roman"/>
          <w:bCs/>
          <w:lang w:val="de-DE"/>
        </w:rPr>
      </w:pPr>
      <w:r w:rsidRPr="00085492">
        <w:rPr>
          <w:rFonts w:ascii="Times New Roman" w:hAnsi="Times New Roman"/>
          <w:bCs/>
          <w:lang w:val="de-DE"/>
        </w:rPr>
        <w:t xml:space="preserve">Patrick Süskind, </w:t>
      </w:r>
      <w:r w:rsidRPr="00085492">
        <w:rPr>
          <w:rFonts w:ascii="Times New Roman" w:hAnsi="Times New Roman"/>
          <w:bCs/>
          <w:i/>
          <w:iCs/>
          <w:lang w:val="de-DE"/>
        </w:rPr>
        <w:t>Der Kontrabass</w:t>
      </w:r>
      <w:r w:rsidRPr="00085492">
        <w:rPr>
          <w:rFonts w:ascii="Times New Roman" w:hAnsi="Times New Roman"/>
          <w:bCs/>
          <w:lang w:val="de-DE"/>
        </w:rPr>
        <w:t xml:space="preserve"> (1984). Zürich: Diogenes, 1997. ISBN: 978-3257230000.</w:t>
      </w:r>
    </w:p>
    <w:p w14:paraId="719CC976" w14:textId="77777777" w:rsidR="00680502" w:rsidRPr="00085492" w:rsidRDefault="00680502" w:rsidP="00040A9D">
      <w:pPr>
        <w:pStyle w:val="ListParagraph"/>
        <w:numPr>
          <w:ilvl w:val="0"/>
          <w:numId w:val="10"/>
        </w:numPr>
        <w:spacing w:after="0" w:line="240" w:lineRule="auto"/>
        <w:rPr>
          <w:rFonts w:ascii="Times New Roman" w:hAnsi="Times New Roman"/>
          <w:bCs/>
          <w:lang w:val="de-DE"/>
        </w:rPr>
      </w:pPr>
      <w:r w:rsidRPr="00085492">
        <w:rPr>
          <w:rFonts w:ascii="Times New Roman" w:hAnsi="Times New Roman"/>
          <w:bCs/>
          <w:lang w:val="de-DE"/>
        </w:rPr>
        <w:t xml:space="preserve">Arthur Schnitzler, </w:t>
      </w:r>
      <w:r w:rsidRPr="00085492">
        <w:rPr>
          <w:rFonts w:ascii="Times New Roman" w:hAnsi="Times New Roman"/>
          <w:bCs/>
          <w:i/>
          <w:iCs/>
          <w:lang w:val="de-DE"/>
        </w:rPr>
        <w:t>Der Reigen</w:t>
      </w:r>
      <w:r w:rsidRPr="00085492">
        <w:rPr>
          <w:rFonts w:ascii="Times New Roman" w:hAnsi="Times New Roman"/>
          <w:bCs/>
          <w:lang w:val="de-DE"/>
        </w:rPr>
        <w:t xml:space="preserve"> (1903). Hamburg: Insel, 2002. ISBN: 978-3458345206.</w:t>
      </w:r>
    </w:p>
    <w:p w14:paraId="26E9B618" w14:textId="738342C4" w:rsidR="00284025" w:rsidRPr="00085492" w:rsidRDefault="00FD4E7C" w:rsidP="00040A9D">
      <w:pPr>
        <w:pStyle w:val="BodyText"/>
        <w:numPr>
          <w:ilvl w:val="0"/>
          <w:numId w:val="10"/>
        </w:numPr>
        <w:rPr>
          <w:rFonts w:ascii="Times New Roman" w:hAnsi="Times New Roman"/>
          <w:sz w:val="22"/>
          <w:szCs w:val="22"/>
        </w:rPr>
      </w:pPr>
      <w:r w:rsidRPr="00085492">
        <w:rPr>
          <w:rFonts w:ascii="Times New Roman" w:hAnsi="Times New Roman"/>
          <w:sz w:val="22"/>
          <w:szCs w:val="22"/>
        </w:rPr>
        <w:t xml:space="preserve">Jamie Rankin and Larry Wells, </w:t>
      </w:r>
      <w:r w:rsidRPr="00085492">
        <w:rPr>
          <w:rFonts w:ascii="Times New Roman" w:hAnsi="Times New Roman"/>
          <w:i/>
          <w:sz w:val="22"/>
          <w:szCs w:val="22"/>
        </w:rPr>
        <w:t>Handbuch zur deutschen Grammatik</w:t>
      </w:r>
      <w:r w:rsidRPr="00085492">
        <w:rPr>
          <w:rFonts w:ascii="Times New Roman" w:hAnsi="Times New Roman"/>
          <w:sz w:val="22"/>
          <w:szCs w:val="22"/>
        </w:rPr>
        <w:t xml:space="preserve">, 5th edition. Heinle, 2011. </w:t>
      </w:r>
      <w:r w:rsidR="00955E96" w:rsidRPr="00085492">
        <w:rPr>
          <w:rFonts w:ascii="Times New Roman" w:hAnsi="Times New Roman"/>
          <w:bCs/>
          <w:sz w:val="22"/>
          <w:szCs w:val="22"/>
          <w:lang w:val="de-DE"/>
        </w:rPr>
        <w:t>ISBN:</w:t>
      </w:r>
      <w:r w:rsidR="00680502" w:rsidRPr="00085492">
        <w:rPr>
          <w:rFonts w:ascii="Times New Roman" w:hAnsi="Times New Roman"/>
          <w:bCs/>
          <w:sz w:val="22"/>
          <w:szCs w:val="22"/>
          <w:lang w:val="de-DE"/>
        </w:rPr>
        <w:t xml:space="preserve"> </w:t>
      </w:r>
      <w:r w:rsidRPr="00085492">
        <w:rPr>
          <w:rFonts w:ascii="Times New Roman" w:eastAsia="SimSun" w:hAnsi="Times New Roman"/>
          <w:sz w:val="22"/>
          <w:szCs w:val="22"/>
          <w:lang w:eastAsia="zh-CN"/>
        </w:rPr>
        <w:t>978-1439082782</w:t>
      </w:r>
      <w:r w:rsidR="00680502" w:rsidRPr="00085492">
        <w:rPr>
          <w:rFonts w:ascii="Times New Roman" w:hAnsi="Times New Roman"/>
          <w:bCs/>
          <w:sz w:val="22"/>
          <w:szCs w:val="22"/>
          <w:lang w:val="de-DE"/>
        </w:rPr>
        <w:t>.</w:t>
      </w:r>
      <w:r w:rsidR="003E6072" w:rsidRPr="00085492">
        <w:rPr>
          <w:rFonts w:ascii="Times New Roman" w:hAnsi="Times New Roman"/>
          <w:bCs/>
          <w:sz w:val="22"/>
          <w:szCs w:val="22"/>
          <w:lang w:val="de-DE"/>
        </w:rPr>
        <w:t xml:space="preserve"> </w:t>
      </w:r>
      <w:r w:rsidR="0097637E" w:rsidRPr="00085492">
        <w:rPr>
          <w:rFonts w:ascii="Times New Roman" w:hAnsi="Times New Roman"/>
          <w:bCs/>
          <w:sz w:val="22"/>
          <w:szCs w:val="22"/>
          <w:lang w:val="de-DE"/>
        </w:rPr>
        <w:t xml:space="preserve">Auch </w:t>
      </w:r>
      <w:r w:rsidR="003E6072" w:rsidRPr="00085492">
        <w:rPr>
          <w:rFonts w:ascii="Times New Roman" w:hAnsi="Times New Roman"/>
          <w:bCs/>
          <w:sz w:val="22"/>
          <w:szCs w:val="22"/>
          <w:lang w:val="de-DE"/>
        </w:rPr>
        <w:t>als eine elektronische Version bei coursesmart.com erhältlich.</w:t>
      </w:r>
    </w:p>
    <w:p w14:paraId="02BFECDB" w14:textId="4FE7CCDA" w:rsidR="00284025" w:rsidRPr="00085492" w:rsidRDefault="00284025" w:rsidP="00040A9D">
      <w:pPr>
        <w:pStyle w:val="ListParagraph"/>
        <w:numPr>
          <w:ilvl w:val="0"/>
          <w:numId w:val="10"/>
        </w:numPr>
        <w:spacing w:after="0" w:line="240" w:lineRule="auto"/>
        <w:rPr>
          <w:rFonts w:ascii="Times New Roman" w:hAnsi="Times New Roman"/>
          <w:bCs/>
          <w:lang w:val="de-DE"/>
        </w:rPr>
      </w:pPr>
      <w:r w:rsidRPr="00085492">
        <w:rPr>
          <w:rFonts w:ascii="Times New Roman" w:hAnsi="Times New Roman"/>
          <w:bCs/>
          <w:lang w:val="de-DE"/>
        </w:rPr>
        <w:t xml:space="preserve">Alle zusätzlichen Texte </w:t>
      </w:r>
      <w:r w:rsidR="009C1D85" w:rsidRPr="00085492">
        <w:rPr>
          <w:rFonts w:ascii="Times New Roman" w:hAnsi="Times New Roman"/>
          <w:bCs/>
          <w:lang w:val="de-DE"/>
        </w:rPr>
        <w:t xml:space="preserve">erhalten Sie als PDF-Dateien. </w:t>
      </w:r>
    </w:p>
    <w:p w14:paraId="2CB4580E" w14:textId="74A44C39" w:rsidR="00085492" w:rsidRPr="00085492" w:rsidRDefault="00085492" w:rsidP="00040A9D">
      <w:pPr>
        <w:pStyle w:val="ListParagraph"/>
        <w:numPr>
          <w:ilvl w:val="0"/>
          <w:numId w:val="10"/>
        </w:numPr>
        <w:spacing w:after="0" w:line="240" w:lineRule="auto"/>
        <w:rPr>
          <w:rFonts w:ascii="Times New Roman" w:hAnsi="Times New Roman"/>
          <w:bCs/>
          <w:lang w:val="de-DE"/>
        </w:rPr>
      </w:pPr>
      <w:r w:rsidRPr="00085492">
        <w:rPr>
          <w:rFonts w:ascii="Times New Roman" w:hAnsi="Times New Roman"/>
          <w:bCs/>
          <w:lang w:val="de-DE"/>
        </w:rPr>
        <w:t xml:space="preserve">Ihre eigene bei Weebly.com aufgebaute Webseite mit Ihrem eigenen Domainnamen </w:t>
      </w:r>
    </w:p>
    <w:p w14:paraId="2C7DCE36" w14:textId="77777777" w:rsidR="00284025" w:rsidRPr="00085492" w:rsidRDefault="00284025" w:rsidP="00284025">
      <w:pPr>
        <w:spacing w:after="0" w:line="240" w:lineRule="auto"/>
        <w:rPr>
          <w:rFonts w:ascii="Times New Roman" w:hAnsi="Times New Roman"/>
          <w:b/>
          <w:bCs/>
          <w:lang w:val="de-DE"/>
        </w:rPr>
      </w:pPr>
    </w:p>
    <w:p w14:paraId="6C1CFD2F" w14:textId="528A7CBE" w:rsidR="00ED4598" w:rsidRPr="00085492" w:rsidRDefault="00ED4598" w:rsidP="00AB4AE2">
      <w:pPr>
        <w:spacing w:after="0" w:line="240" w:lineRule="auto"/>
        <w:rPr>
          <w:rFonts w:ascii="Times New Roman" w:hAnsi="Times New Roman"/>
          <w:b/>
          <w:bCs/>
          <w:lang w:val="de-DE"/>
        </w:rPr>
      </w:pPr>
      <w:r w:rsidRPr="00085492">
        <w:rPr>
          <w:rFonts w:ascii="Times New Roman" w:hAnsi="Times New Roman"/>
          <w:b/>
          <w:bCs/>
          <w:lang w:val="de-DE"/>
        </w:rPr>
        <w:t>Typischer Verlauf einer Seminarsitzung</w:t>
      </w:r>
    </w:p>
    <w:p w14:paraId="09EC0E9D" w14:textId="6B7ADF17" w:rsidR="00AB4AE2" w:rsidRPr="00085492" w:rsidRDefault="00115011" w:rsidP="00AB4AE2">
      <w:pPr>
        <w:spacing w:after="0" w:line="240" w:lineRule="auto"/>
        <w:rPr>
          <w:rFonts w:ascii="Times New Roman" w:hAnsi="Times New Roman"/>
          <w:lang w:val="de-DE"/>
        </w:rPr>
      </w:pPr>
      <w:r w:rsidRPr="00085492">
        <w:rPr>
          <w:rFonts w:ascii="Times New Roman" w:hAnsi="Times New Roman"/>
          <w:bCs/>
          <w:lang w:val="de-DE"/>
        </w:rPr>
        <w:t>In Vorbereitung des Seminars lesen Sie die jeweils angegebenen Texte</w:t>
      </w:r>
      <w:r w:rsidR="00292BB0" w:rsidRPr="00085492">
        <w:rPr>
          <w:rFonts w:ascii="Times New Roman" w:hAnsi="Times New Roman"/>
          <w:bCs/>
          <w:lang w:val="de-DE"/>
        </w:rPr>
        <w:t xml:space="preserve">, </w:t>
      </w:r>
      <w:r w:rsidRPr="00085492">
        <w:rPr>
          <w:rFonts w:ascii="Times New Roman" w:hAnsi="Times New Roman"/>
          <w:bCs/>
          <w:lang w:val="de-DE"/>
        </w:rPr>
        <w:t>beantworten</w:t>
      </w:r>
      <w:r w:rsidR="005A20DD" w:rsidRPr="00085492">
        <w:rPr>
          <w:rFonts w:ascii="Times New Roman" w:hAnsi="Times New Roman"/>
          <w:bCs/>
          <w:lang w:val="de-DE"/>
        </w:rPr>
        <w:t xml:space="preserve"> die schriftlichen Hausaufgaben, erstellen ein Wortfeld </w:t>
      </w:r>
      <w:r w:rsidRPr="00085492">
        <w:rPr>
          <w:rFonts w:ascii="Times New Roman" w:hAnsi="Times New Roman"/>
          <w:bCs/>
          <w:lang w:val="de-DE"/>
        </w:rPr>
        <w:t xml:space="preserve">und/oder vervollständigen die Grammatikübungen. </w:t>
      </w:r>
      <w:r w:rsidR="006F7889" w:rsidRPr="00085492">
        <w:rPr>
          <w:rFonts w:ascii="Times New Roman" w:hAnsi="Times New Roman"/>
          <w:bCs/>
          <w:lang w:val="de-DE"/>
        </w:rPr>
        <w:t xml:space="preserve">Wiederholen Sie regelmäßig </w:t>
      </w:r>
      <w:r w:rsidR="00AB4AE2" w:rsidRPr="00085492">
        <w:rPr>
          <w:rFonts w:ascii="Times New Roman" w:hAnsi="Times New Roman"/>
          <w:bCs/>
          <w:lang w:val="de-DE"/>
        </w:rPr>
        <w:t xml:space="preserve">die </w:t>
      </w:r>
      <w:r w:rsidR="006F7889" w:rsidRPr="00085492">
        <w:rPr>
          <w:rFonts w:ascii="Times New Roman" w:hAnsi="Times New Roman"/>
          <w:bCs/>
          <w:lang w:val="de-DE"/>
        </w:rPr>
        <w:t>für Sie neue</w:t>
      </w:r>
      <w:r w:rsidR="00AB4AE2" w:rsidRPr="00085492">
        <w:rPr>
          <w:rFonts w:ascii="Times New Roman" w:hAnsi="Times New Roman"/>
          <w:bCs/>
          <w:lang w:val="de-DE"/>
        </w:rPr>
        <w:t>n</w:t>
      </w:r>
      <w:r w:rsidR="006F7889" w:rsidRPr="00085492">
        <w:rPr>
          <w:rFonts w:ascii="Times New Roman" w:hAnsi="Times New Roman"/>
          <w:bCs/>
          <w:lang w:val="de-DE"/>
        </w:rPr>
        <w:t xml:space="preserve"> Vokabeln. </w:t>
      </w:r>
      <w:r w:rsidRPr="00085492">
        <w:rPr>
          <w:rFonts w:ascii="Times New Roman" w:hAnsi="Times New Roman"/>
          <w:bCs/>
          <w:lang w:val="de-DE"/>
        </w:rPr>
        <w:t>Die Materialien werden dann gemeinsam in d</w:t>
      </w:r>
      <w:r w:rsidR="009C1D85" w:rsidRPr="00085492">
        <w:rPr>
          <w:rFonts w:ascii="Times New Roman" w:hAnsi="Times New Roman"/>
          <w:bCs/>
          <w:lang w:val="de-DE"/>
        </w:rPr>
        <w:t xml:space="preserve">er folgenden Stunde diskutiert. </w:t>
      </w:r>
      <w:r w:rsidR="006F7889" w:rsidRPr="00085492">
        <w:rPr>
          <w:rFonts w:ascii="Times New Roman" w:hAnsi="Times New Roman"/>
          <w:bCs/>
          <w:lang w:val="de-DE"/>
        </w:rPr>
        <w:t xml:space="preserve">Während im </w:t>
      </w:r>
      <w:r w:rsidR="009C1D85" w:rsidRPr="00085492">
        <w:rPr>
          <w:rFonts w:ascii="Times New Roman" w:hAnsi="Times New Roman"/>
          <w:bCs/>
          <w:lang w:val="de-DE"/>
        </w:rPr>
        <w:t>Zentrum der Diskussion jeweils di</w:t>
      </w:r>
      <w:r w:rsidR="006F7889" w:rsidRPr="00085492">
        <w:rPr>
          <w:rFonts w:ascii="Times New Roman" w:hAnsi="Times New Roman"/>
          <w:bCs/>
          <w:lang w:val="de-DE"/>
        </w:rPr>
        <w:t xml:space="preserve">e genaue Arbeit mit und am Text steht, kann es gut sein, dass wir auf grammatische Punkte am Text </w:t>
      </w:r>
      <w:r w:rsidR="0068056C" w:rsidRPr="00085492">
        <w:rPr>
          <w:rFonts w:ascii="Times New Roman" w:hAnsi="Times New Roman"/>
          <w:bCs/>
          <w:lang w:val="de-DE"/>
        </w:rPr>
        <w:t xml:space="preserve">eingehen </w:t>
      </w:r>
      <w:r w:rsidR="006F7889" w:rsidRPr="00085492">
        <w:rPr>
          <w:rFonts w:ascii="Times New Roman" w:hAnsi="Times New Roman"/>
          <w:bCs/>
          <w:lang w:val="de-DE"/>
        </w:rPr>
        <w:t>und/oder die Techniken zur Vokabelerweiterung üben.</w:t>
      </w:r>
    </w:p>
    <w:p w14:paraId="271F91C8" w14:textId="41DA4D2E" w:rsidR="00AB4AE2" w:rsidRPr="00085492" w:rsidRDefault="00AB4AE2" w:rsidP="00AB4AE2">
      <w:pPr>
        <w:tabs>
          <w:tab w:val="left" w:pos="5040"/>
        </w:tabs>
        <w:spacing w:after="0" w:line="240" w:lineRule="auto"/>
        <w:rPr>
          <w:rFonts w:ascii="Times New Roman" w:hAnsi="Times New Roman"/>
          <w:lang w:val="de-DE"/>
        </w:rPr>
      </w:pPr>
    </w:p>
    <w:p w14:paraId="4C3D0302" w14:textId="2099152B" w:rsidR="00115011" w:rsidRPr="00085492" w:rsidRDefault="00D44C26" w:rsidP="00115011">
      <w:pPr>
        <w:spacing w:after="0" w:line="240" w:lineRule="auto"/>
        <w:rPr>
          <w:rFonts w:ascii="Times New Roman" w:hAnsi="Times New Roman"/>
          <w:b/>
          <w:bCs/>
          <w:lang w:val="de-DE"/>
        </w:rPr>
      </w:pPr>
      <w:r w:rsidRPr="00085492">
        <w:rPr>
          <w:rFonts w:ascii="Times New Roman" w:hAnsi="Times New Roman"/>
          <w:b/>
          <w:bCs/>
          <w:lang w:val="de-DE"/>
        </w:rPr>
        <w:t>Noten</w:t>
      </w:r>
    </w:p>
    <w:p w14:paraId="5BA945F5" w14:textId="1576C23B" w:rsidR="00115011" w:rsidRPr="00085492" w:rsidRDefault="00D44C26" w:rsidP="00115011">
      <w:pPr>
        <w:spacing w:after="0" w:line="240" w:lineRule="auto"/>
        <w:rPr>
          <w:rFonts w:ascii="Times New Roman" w:hAnsi="Times New Roman"/>
          <w:bCs/>
          <w:lang w:val="de-DE"/>
        </w:rPr>
      </w:pPr>
      <w:r w:rsidRPr="00085492">
        <w:rPr>
          <w:rFonts w:ascii="Times New Roman" w:hAnsi="Times New Roman"/>
          <w:bCs/>
          <w:lang w:val="de-DE"/>
        </w:rPr>
        <w:t>Die Gesamtn</w:t>
      </w:r>
      <w:r w:rsidR="00115011" w:rsidRPr="00085492">
        <w:rPr>
          <w:rFonts w:ascii="Times New Roman" w:hAnsi="Times New Roman"/>
          <w:bCs/>
          <w:lang w:val="de-DE"/>
        </w:rPr>
        <w:t>ote für diesen Kurs ergibt sich wie folgt:</w:t>
      </w:r>
    </w:p>
    <w:p w14:paraId="07EDA6DE" w14:textId="77777777" w:rsidR="00115011" w:rsidRPr="00085492" w:rsidRDefault="00115011" w:rsidP="00115011">
      <w:pPr>
        <w:spacing w:after="0" w:line="240" w:lineRule="auto"/>
        <w:rPr>
          <w:rFonts w:ascii="Times New Roman" w:hAnsi="Times New Roman"/>
          <w:bCs/>
          <w:lang w:val="de-DE"/>
        </w:rPr>
      </w:pPr>
    </w:p>
    <w:p w14:paraId="46C7C0E7" w14:textId="7A03E286" w:rsidR="00FD4E7C" w:rsidRPr="00085492" w:rsidRDefault="00FD4E7C" w:rsidP="00FD4E7C">
      <w:pPr>
        <w:spacing w:after="0" w:line="240" w:lineRule="auto"/>
        <w:rPr>
          <w:rFonts w:ascii="Times New Roman" w:hAnsi="Times New Roman"/>
          <w:bCs/>
          <w:u w:val="single"/>
          <w:lang w:val="de-DE"/>
        </w:rPr>
      </w:pPr>
      <w:r w:rsidRPr="00085492">
        <w:rPr>
          <w:rFonts w:ascii="Times New Roman" w:hAnsi="Times New Roman"/>
          <w:bCs/>
          <w:u w:val="single"/>
          <w:lang w:val="de-DE"/>
        </w:rPr>
        <w:t>1) Anwesenheit und aktive Mitarbeit im Unterricht (20%)</w:t>
      </w:r>
    </w:p>
    <w:p w14:paraId="78403BBA" w14:textId="291CB9BF" w:rsidR="00FD4E7C" w:rsidRPr="00085492" w:rsidRDefault="00FD4E7C" w:rsidP="00FD4E7C">
      <w:pPr>
        <w:spacing w:after="0" w:line="240" w:lineRule="auto"/>
        <w:rPr>
          <w:rFonts w:ascii="Times New Roman" w:hAnsi="Times New Roman"/>
          <w:bCs/>
          <w:lang w:val="de-DE"/>
        </w:rPr>
      </w:pPr>
      <w:r w:rsidRPr="00085492">
        <w:rPr>
          <w:rFonts w:ascii="Times New Roman" w:hAnsi="Times New Roman"/>
          <w:bCs/>
          <w:lang w:val="de-DE"/>
        </w:rPr>
        <w:t>Der Kurs ist ein Seminar, keine Vorlesung, und deshalb hängt sein Erfolg von Ihrer aktiven Beteiligung und regelmäßigen Mitwirkung ab. Damit wir produktive und effektive Klassendiskussionen führen können, erwarte ich, dass Sie den Text der Hausaufgabe genau lesen, wichtige Passagen laut lesen und markieren und sich Fragen und Kommentare überlegen.</w:t>
      </w:r>
    </w:p>
    <w:p w14:paraId="5340384B" w14:textId="77777777" w:rsidR="00FD4E7C" w:rsidRPr="00085492" w:rsidRDefault="00FD4E7C" w:rsidP="00FD4E7C">
      <w:pPr>
        <w:spacing w:after="0" w:line="240" w:lineRule="auto"/>
        <w:rPr>
          <w:rFonts w:ascii="Times New Roman" w:hAnsi="Times New Roman"/>
          <w:bCs/>
          <w:lang w:val="de-DE"/>
        </w:rPr>
      </w:pPr>
    </w:p>
    <w:p w14:paraId="61BC7A79" w14:textId="77777777" w:rsidR="00FD4E7C" w:rsidRPr="00085492" w:rsidRDefault="00FD4E7C" w:rsidP="00FD4E7C">
      <w:pPr>
        <w:spacing w:after="0" w:line="240" w:lineRule="auto"/>
        <w:rPr>
          <w:rFonts w:ascii="Times New Roman" w:hAnsi="Times New Roman"/>
          <w:bCs/>
          <w:lang w:val="de-DE"/>
        </w:rPr>
      </w:pPr>
      <w:r w:rsidRPr="00085492">
        <w:rPr>
          <w:rFonts w:ascii="Times New Roman" w:hAnsi="Times New Roman"/>
          <w:bCs/>
          <w:lang w:val="de-DE"/>
        </w:rPr>
        <w:t>Eine effektive Teilnahme schließt eine umfassende Vorbereitung ein und zeigt Ihr Bemühen, sich in der Klasse mit dem Kursmaterial und Ihren MitstudentInnen produktiv auseinander zu setzen, sich zu verbessern und über Ihre Lernstrategien zu reflektieren. Da sich unser Kurs nur zweimal pro Woche trifft, ist Ihre regelmäßige Anwesenheit unentbehrlich. Mehr als zwei Abwesenheiten wirken sich negativ auf Ihre Gesamtnote aus, falls nicht nachweislich ein Notfall vorliegt. Wenn Sie nicht in der Klasse sind, können Sie sich auch nicht an der Diskussion beteiligen, und deshalb wirkt sich jegliche Abwesenheit negativ auf die Aktive Mitarbeit-Kategorie aus.</w:t>
      </w:r>
    </w:p>
    <w:p w14:paraId="4E0EAE27" w14:textId="77777777" w:rsidR="00FD4E7C" w:rsidRPr="00085492" w:rsidRDefault="00FD4E7C" w:rsidP="00115011">
      <w:pPr>
        <w:spacing w:after="0" w:line="240" w:lineRule="auto"/>
        <w:rPr>
          <w:rFonts w:ascii="Times New Roman" w:hAnsi="Times New Roman"/>
          <w:bCs/>
          <w:lang w:val="de-DE"/>
        </w:rPr>
      </w:pPr>
    </w:p>
    <w:p w14:paraId="1706E879" w14:textId="11DF8B85" w:rsidR="00926C9F" w:rsidRPr="00085492" w:rsidRDefault="00FD4E7C" w:rsidP="00926C9F">
      <w:pPr>
        <w:spacing w:after="0" w:line="240" w:lineRule="auto"/>
        <w:rPr>
          <w:rFonts w:ascii="Times New Roman" w:hAnsi="Times New Roman"/>
          <w:bCs/>
          <w:u w:val="single"/>
          <w:lang w:val="de-DE"/>
        </w:rPr>
      </w:pPr>
      <w:r w:rsidRPr="00085492">
        <w:rPr>
          <w:rFonts w:ascii="Times New Roman" w:hAnsi="Times New Roman"/>
          <w:bCs/>
          <w:u w:val="single"/>
          <w:lang w:val="de-DE"/>
        </w:rPr>
        <w:t xml:space="preserve">2) </w:t>
      </w:r>
      <w:r w:rsidR="00926C9F" w:rsidRPr="00085492">
        <w:rPr>
          <w:rFonts w:ascii="Times New Roman" w:hAnsi="Times New Roman"/>
          <w:bCs/>
          <w:u w:val="single"/>
          <w:lang w:val="de-DE"/>
        </w:rPr>
        <w:t>Hausaufgaben</w:t>
      </w:r>
      <w:r w:rsidRPr="00085492">
        <w:rPr>
          <w:rFonts w:ascii="Times New Roman" w:hAnsi="Times New Roman"/>
          <w:bCs/>
          <w:u w:val="single"/>
          <w:lang w:val="de-DE"/>
        </w:rPr>
        <w:t xml:space="preserve"> (20%)</w:t>
      </w:r>
    </w:p>
    <w:p w14:paraId="7F1134A8" w14:textId="076F9E78" w:rsidR="00926C9F" w:rsidRPr="00085492" w:rsidRDefault="00926C9F" w:rsidP="00926C9F">
      <w:pPr>
        <w:spacing w:after="0" w:line="240" w:lineRule="auto"/>
        <w:rPr>
          <w:rFonts w:ascii="Times New Roman" w:hAnsi="Times New Roman"/>
          <w:bCs/>
          <w:lang w:val="de-DE"/>
        </w:rPr>
      </w:pPr>
      <w:r w:rsidRPr="00085492">
        <w:rPr>
          <w:rFonts w:ascii="Times New Roman" w:hAnsi="Times New Roman"/>
          <w:bCs/>
          <w:lang w:val="de-DE"/>
        </w:rPr>
        <w:lastRenderedPageBreak/>
        <w:t>In den meisten Unterrichtswochen schreiben Sie eine kurze (1-2 Seiten) Reaktion zu einer spezifischen Frage übe</w:t>
      </w:r>
      <w:r w:rsidR="00DA3C55" w:rsidRPr="00085492">
        <w:rPr>
          <w:rFonts w:ascii="Times New Roman" w:hAnsi="Times New Roman"/>
          <w:bCs/>
          <w:lang w:val="de-DE"/>
        </w:rPr>
        <w:t xml:space="preserve">r den jeweiligen Text. </w:t>
      </w:r>
      <w:r w:rsidRPr="00085492">
        <w:rPr>
          <w:rFonts w:ascii="Times New Roman" w:hAnsi="Times New Roman"/>
          <w:bCs/>
          <w:lang w:val="de-DE"/>
        </w:rPr>
        <w:t>Nutzen Sie diese Aufgaben</w:t>
      </w:r>
      <w:r w:rsidR="00DA3C55" w:rsidRPr="00085492">
        <w:rPr>
          <w:rFonts w:ascii="Times New Roman" w:hAnsi="Times New Roman"/>
          <w:bCs/>
          <w:lang w:val="de-DE"/>
        </w:rPr>
        <w:t>,</w:t>
      </w:r>
      <w:r w:rsidRPr="00085492">
        <w:rPr>
          <w:rFonts w:ascii="Times New Roman" w:hAnsi="Times New Roman"/>
          <w:bCs/>
          <w:lang w:val="de-DE"/>
        </w:rPr>
        <w:t xml:space="preserve"> um Ideen zur Diskussion zu formulieren, </w:t>
      </w:r>
      <w:r w:rsidR="005A20DD" w:rsidRPr="00085492">
        <w:rPr>
          <w:rFonts w:ascii="Times New Roman" w:hAnsi="Times New Roman"/>
          <w:bCs/>
          <w:lang w:val="de-DE"/>
        </w:rPr>
        <w:t>I</w:t>
      </w:r>
      <w:r w:rsidRPr="00085492">
        <w:rPr>
          <w:rFonts w:ascii="Times New Roman" w:hAnsi="Times New Roman"/>
          <w:bCs/>
          <w:lang w:val="de-DE"/>
        </w:rPr>
        <w:t>hre Argumente für die Aufsätze vorzubereite</w:t>
      </w:r>
      <w:r w:rsidR="00DA3C55" w:rsidRPr="00085492">
        <w:rPr>
          <w:rFonts w:ascii="Times New Roman" w:hAnsi="Times New Roman"/>
          <w:bCs/>
          <w:lang w:val="de-DE"/>
        </w:rPr>
        <w:t xml:space="preserve">n und um Rückmeldung zu erhalten. </w:t>
      </w:r>
      <w:r w:rsidRPr="00085492">
        <w:rPr>
          <w:rFonts w:ascii="Times New Roman" w:hAnsi="Times New Roman"/>
          <w:bCs/>
          <w:lang w:val="de-DE"/>
        </w:rPr>
        <w:t>Schreiben Sie bitte alle Hausaufgaben auf ein gesondertes Blatt Papier, das nach der Stund</w:t>
      </w:r>
      <w:r w:rsidR="00DA3C55" w:rsidRPr="00085492">
        <w:rPr>
          <w:rFonts w:ascii="Times New Roman" w:hAnsi="Times New Roman"/>
          <w:bCs/>
          <w:lang w:val="de-DE"/>
        </w:rPr>
        <w:t xml:space="preserve">e eingesammelt werden kann. </w:t>
      </w:r>
      <w:r w:rsidRPr="00085492">
        <w:rPr>
          <w:rFonts w:ascii="Times New Roman" w:hAnsi="Times New Roman"/>
          <w:bCs/>
          <w:lang w:val="de-DE"/>
        </w:rPr>
        <w:t>Bitte tippen Sie die Textau</w:t>
      </w:r>
      <w:r w:rsidR="00DA3C55" w:rsidRPr="00085492">
        <w:rPr>
          <w:rFonts w:ascii="Times New Roman" w:hAnsi="Times New Roman"/>
          <w:bCs/>
          <w:lang w:val="de-DE"/>
        </w:rPr>
        <w:t xml:space="preserve">fgaben und drucken diese aus. </w:t>
      </w:r>
      <w:r w:rsidRPr="00085492">
        <w:rPr>
          <w:rFonts w:ascii="Times New Roman" w:hAnsi="Times New Roman"/>
          <w:bCs/>
          <w:lang w:val="de-DE"/>
        </w:rPr>
        <w:t>Jede eingesammelte Hausarbeit wird nach den folgenden Kriterien bewertet:</w:t>
      </w:r>
    </w:p>
    <w:p w14:paraId="6714D621" w14:textId="77777777" w:rsidR="00926C9F" w:rsidRPr="00085492" w:rsidRDefault="00926C9F" w:rsidP="00926C9F">
      <w:pPr>
        <w:numPr>
          <w:ilvl w:val="0"/>
          <w:numId w:val="2"/>
        </w:numPr>
        <w:spacing w:after="0" w:line="240" w:lineRule="auto"/>
        <w:rPr>
          <w:rFonts w:ascii="Times New Roman" w:hAnsi="Times New Roman"/>
          <w:bCs/>
          <w:lang w:val="de-DE"/>
        </w:rPr>
      </w:pPr>
      <w:r w:rsidRPr="00085492">
        <w:rPr>
          <w:rFonts w:ascii="Times New Roman" w:hAnsi="Times New Roman"/>
          <w:bCs/>
          <w:lang w:val="de-DE"/>
        </w:rPr>
        <w:t>Check plus (95%): Hausaufgaben, die pünktlich eingereicht werden und mit Mühe, Kreativität und Genauigkeit ausgeführt wurden.</w:t>
      </w:r>
    </w:p>
    <w:p w14:paraId="2567A5A1" w14:textId="77777777" w:rsidR="00926C9F" w:rsidRPr="00085492" w:rsidRDefault="00926C9F" w:rsidP="00926C9F">
      <w:pPr>
        <w:numPr>
          <w:ilvl w:val="0"/>
          <w:numId w:val="2"/>
        </w:numPr>
        <w:spacing w:after="0" w:line="240" w:lineRule="auto"/>
        <w:rPr>
          <w:rFonts w:ascii="Times New Roman" w:hAnsi="Times New Roman"/>
          <w:bCs/>
          <w:lang w:val="de-DE"/>
        </w:rPr>
      </w:pPr>
      <w:r w:rsidRPr="00085492">
        <w:rPr>
          <w:rFonts w:ascii="Times New Roman" w:hAnsi="Times New Roman"/>
          <w:bCs/>
          <w:lang w:val="de-DE"/>
        </w:rPr>
        <w:t>Check (80%): Hausaufgaben, die pünktlich eingereicht werden und befriedigend ausgeführt wurden.</w:t>
      </w:r>
    </w:p>
    <w:p w14:paraId="1449CBB6" w14:textId="77777777" w:rsidR="00926C9F" w:rsidRPr="00085492" w:rsidRDefault="00926C9F" w:rsidP="00926C9F">
      <w:pPr>
        <w:numPr>
          <w:ilvl w:val="0"/>
          <w:numId w:val="2"/>
        </w:numPr>
        <w:spacing w:after="0" w:line="240" w:lineRule="auto"/>
        <w:rPr>
          <w:rFonts w:ascii="Times New Roman" w:hAnsi="Times New Roman"/>
          <w:bCs/>
          <w:lang w:val="de-DE"/>
        </w:rPr>
      </w:pPr>
      <w:r w:rsidRPr="00085492">
        <w:rPr>
          <w:rFonts w:ascii="Times New Roman" w:hAnsi="Times New Roman"/>
          <w:bCs/>
          <w:lang w:val="de-DE"/>
        </w:rPr>
        <w:t>Check minus (65%): Hausaufgaben, die pünktlich eingereicht werden aber viele Fehler oder Schlampigkeit aufweisen.</w:t>
      </w:r>
    </w:p>
    <w:p w14:paraId="6E18BDC3" w14:textId="38CDDC13" w:rsidR="00926C9F" w:rsidRPr="00085492" w:rsidRDefault="003A28F1" w:rsidP="00926C9F">
      <w:pPr>
        <w:numPr>
          <w:ilvl w:val="0"/>
          <w:numId w:val="2"/>
        </w:numPr>
        <w:spacing w:after="0" w:line="240" w:lineRule="auto"/>
        <w:rPr>
          <w:rFonts w:ascii="Times New Roman" w:hAnsi="Times New Roman"/>
          <w:bCs/>
          <w:lang w:val="de-DE"/>
        </w:rPr>
      </w:pPr>
      <w:r w:rsidRPr="00085492">
        <w:rPr>
          <w:rFonts w:ascii="Times New Roman" w:hAnsi="Times New Roman"/>
          <w:bCs/>
          <w:lang w:val="de-DE"/>
        </w:rPr>
        <w:t xml:space="preserve">Verspätete </w:t>
      </w:r>
      <w:r w:rsidR="00926C9F" w:rsidRPr="00085492">
        <w:rPr>
          <w:rFonts w:ascii="Times New Roman" w:hAnsi="Times New Roman"/>
          <w:bCs/>
          <w:lang w:val="de-DE"/>
        </w:rPr>
        <w:t xml:space="preserve">Hausaufgaben werden </w:t>
      </w:r>
      <w:r w:rsidR="00DA3C55" w:rsidRPr="00085492">
        <w:rPr>
          <w:rFonts w:ascii="Times New Roman" w:hAnsi="Times New Roman"/>
          <w:bCs/>
          <w:lang w:val="de-DE"/>
        </w:rPr>
        <w:t>grundsätzlich nicht angenommen.</w:t>
      </w:r>
    </w:p>
    <w:p w14:paraId="56A9E4D5" w14:textId="77777777" w:rsidR="00192893" w:rsidRPr="00085492" w:rsidRDefault="00192893" w:rsidP="00292BB0">
      <w:pPr>
        <w:spacing w:after="0" w:line="240" w:lineRule="auto"/>
        <w:rPr>
          <w:rFonts w:ascii="Times New Roman" w:hAnsi="Times New Roman"/>
          <w:bCs/>
          <w:lang w:val="de-DE"/>
        </w:rPr>
      </w:pPr>
    </w:p>
    <w:p w14:paraId="1A9C6647" w14:textId="5BB44B48" w:rsidR="001A4B0D" w:rsidRPr="00085492" w:rsidRDefault="001A4B0D" w:rsidP="001A4B0D">
      <w:pPr>
        <w:spacing w:after="0" w:line="240" w:lineRule="auto"/>
        <w:rPr>
          <w:rFonts w:ascii="Times New Roman" w:hAnsi="Times New Roman"/>
          <w:bCs/>
          <w:lang w:val="de-DE"/>
        </w:rPr>
      </w:pPr>
      <w:r w:rsidRPr="00085492">
        <w:rPr>
          <w:rFonts w:ascii="Times New Roman" w:hAnsi="Times New Roman"/>
          <w:bCs/>
          <w:lang w:val="de-DE"/>
        </w:rPr>
        <w:t>Zu den einzelnen Texten werden passende Grammatikübungen ausgewählt. Wichtig ist, dass Sie das Grammatikbuch als ein Begleitbuch behandeln und regelmäßig konsultieren.</w:t>
      </w:r>
      <w:r w:rsidR="005A20DD" w:rsidRPr="00085492">
        <w:rPr>
          <w:rFonts w:ascii="Times New Roman" w:hAnsi="Times New Roman"/>
          <w:bCs/>
          <w:lang w:val="de-DE"/>
        </w:rPr>
        <w:t xml:space="preserve"> Ich erwarte, dass S</w:t>
      </w:r>
      <w:r w:rsidR="004F2449" w:rsidRPr="00085492">
        <w:rPr>
          <w:rFonts w:ascii="Times New Roman" w:hAnsi="Times New Roman"/>
          <w:bCs/>
          <w:lang w:val="de-DE"/>
        </w:rPr>
        <w:t>ie</w:t>
      </w:r>
      <w:r w:rsidR="00192893" w:rsidRPr="00085492">
        <w:rPr>
          <w:rFonts w:ascii="Times New Roman" w:hAnsi="Times New Roman"/>
          <w:bCs/>
          <w:lang w:val="de-DE"/>
        </w:rPr>
        <w:t xml:space="preserve"> einzelne Abschnitte selbständig erarbeiten und </w:t>
      </w:r>
      <w:r w:rsidR="00192893" w:rsidRPr="00085492">
        <w:rPr>
          <w:rFonts w:ascii="Times New Roman" w:hAnsi="Times New Roman"/>
          <w:bCs/>
          <w:u w:val="single"/>
          <w:lang w:val="de-DE"/>
        </w:rPr>
        <w:t>danach</w:t>
      </w:r>
      <w:r w:rsidR="00192893" w:rsidRPr="00085492">
        <w:rPr>
          <w:rFonts w:ascii="Times New Roman" w:hAnsi="Times New Roman"/>
          <w:bCs/>
          <w:lang w:val="de-DE"/>
        </w:rPr>
        <w:t xml:space="preserve"> einzelne Fragen im Unterricht stellen.</w:t>
      </w:r>
      <w:r w:rsidRPr="00085492">
        <w:rPr>
          <w:rFonts w:ascii="Times New Roman" w:hAnsi="Times New Roman"/>
          <w:bCs/>
          <w:lang w:val="de-DE"/>
        </w:rPr>
        <w:t xml:space="preserve"> Bitte schreiben Sie alle Grammatikhausaufgaben auf ein extra Blatt Papier, das Sie nach der Klasse abgeben können.</w:t>
      </w:r>
      <w:r w:rsidR="0053613A" w:rsidRPr="00085492">
        <w:rPr>
          <w:rFonts w:ascii="Times New Roman" w:hAnsi="Times New Roman"/>
          <w:bCs/>
          <w:lang w:val="de-DE"/>
        </w:rPr>
        <w:t xml:space="preserve"> Die Grammatikaufgaben können Sie auch mit der Hand schreiben und werden nach den gleichen Kriterien wie die anderen schriftlichen Hausaufgaben bewertet.</w:t>
      </w:r>
    </w:p>
    <w:p w14:paraId="5B51CF6F" w14:textId="77777777" w:rsidR="00292BB0" w:rsidRPr="00085492" w:rsidRDefault="00292BB0" w:rsidP="00292BB0">
      <w:pPr>
        <w:spacing w:after="0" w:line="240" w:lineRule="auto"/>
        <w:rPr>
          <w:rFonts w:ascii="Times New Roman" w:hAnsi="Times New Roman"/>
          <w:b/>
          <w:bCs/>
          <w:lang w:val="de-DE"/>
        </w:rPr>
      </w:pPr>
    </w:p>
    <w:p w14:paraId="6C8FB109" w14:textId="47F82510" w:rsidR="00292BB0" w:rsidRPr="00085492" w:rsidRDefault="00FD4E7C" w:rsidP="00292BB0">
      <w:pPr>
        <w:spacing w:after="0" w:line="240" w:lineRule="auto"/>
        <w:rPr>
          <w:rFonts w:ascii="Times New Roman" w:hAnsi="Times New Roman"/>
          <w:bCs/>
          <w:u w:val="single"/>
          <w:lang w:val="de-DE"/>
        </w:rPr>
      </w:pPr>
      <w:r w:rsidRPr="00085492">
        <w:rPr>
          <w:rFonts w:ascii="Times New Roman" w:hAnsi="Times New Roman"/>
          <w:bCs/>
          <w:u w:val="single"/>
          <w:lang w:val="de-DE"/>
        </w:rPr>
        <w:t xml:space="preserve">3) </w:t>
      </w:r>
      <w:r w:rsidR="00292BB0" w:rsidRPr="00085492">
        <w:rPr>
          <w:rFonts w:ascii="Times New Roman" w:hAnsi="Times New Roman"/>
          <w:bCs/>
          <w:u w:val="single"/>
          <w:lang w:val="de-DE"/>
        </w:rPr>
        <w:t>Lautes und sinnhaftes Lesen</w:t>
      </w:r>
      <w:r w:rsidRPr="00085492">
        <w:rPr>
          <w:rFonts w:ascii="Times New Roman" w:hAnsi="Times New Roman"/>
          <w:bCs/>
          <w:u w:val="single"/>
          <w:lang w:val="de-DE"/>
        </w:rPr>
        <w:t xml:space="preserve"> (10%)</w:t>
      </w:r>
    </w:p>
    <w:p w14:paraId="7DED6349" w14:textId="7EBB20A8" w:rsidR="00926C9F" w:rsidRPr="00085492" w:rsidRDefault="00292BB0" w:rsidP="001A4B0D">
      <w:pPr>
        <w:spacing w:after="0" w:line="240" w:lineRule="auto"/>
      </w:pPr>
      <w:r w:rsidRPr="00085492">
        <w:rPr>
          <w:rFonts w:ascii="Times New Roman" w:hAnsi="Times New Roman"/>
          <w:bCs/>
          <w:lang w:val="de-DE"/>
        </w:rPr>
        <w:t xml:space="preserve">Deutsch ist für Sie eine fremde Sprache, und wird deshalb von Ihnen auch körperlich nicht als ein Teil Ihres eigenen Selbst empfunden. Damit die deutsche Sprache als ein Teil </w:t>
      </w:r>
      <w:r w:rsidR="001A4B0D" w:rsidRPr="00085492">
        <w:rPr>
          <w:rFonts w:ascii="Times New Roman" w:hAnsi="Times New Roman"/>
          <w:bCs/>
          <w:lang w:val="de-DE"/>
        </w:rPr>
        <w:t>Ihrer selbst werden kann</w:t>
      </w:r>
      <w:r w:rsidRPr="00085492">
        <w:rPr>
          <w:rFonts w:ascii="Times New Roman" w:hAnsi="Times New Roman"/>
          <w:bCs/>
          <w:lang w:val="de-DE"/>
        </w:rPr>
        <w:t xml:space="preserve">, hilft das laute und sinnhafte Lesen längerer Passagen, als etwas was Ihr Körper und Verstand </w:t>
      </w:r>
      <w:r w:rsidR="002C7CDD" w:rsidRPr="00085492">
        <w:rPr>
          <w:rFonts w:ascii="Times New Roman" w:hAnsi="Times New Roman"/>
          <w:bCs/>
          <w:lang w:val="de-DE"/>
        </w:rPr>
        <w:t>zusammen tun</w:t>
      </w:r>
      <w:r w:rsidR="001A4B0D" w:rsidRPr="00085492">
        <w:rPr>
          <w:rFonts w:ascii="Times New Roman" w:hAnsi="Times New Roman"/>
          <w:bCs/>
          <w:lang w:val="de-DE"/>
        </w:rPr>
        <w:t xml:space="preserve"> müssen</w:t>
      </w:r>
      <w:r w:rsidR="002C7CDD" w:rsidRPr="00085492">
        <w:rPr>
          <w:rFonts w:ascii="Times New Roman" w:hAnsi="Times New Roman"/>
          <w:bCs/>
          <w:lang w:val="de-DE"/>
        </w:rPr>
        <w:t xml:space="preserve">. Daher hören wir stellenweise die Texte und üben </w:t>
      </w:r>
      <w:r w:rsidR="001A4B0D" w:rsidRPr="00085492">
        <w:rPr>
          <w:rFonts w:ascii="Times New Roman" w:hAnsi="Times New Roman"/>
          <w:bCs/>
          <w:lang w:val="de-DE"/>
        </w:rPr>
        <w:t>wir immer wieder Textpassagen</w:t>
      </w:r>
      <w:r w:rsidR="002C7CDD" w:rsidRPr="00085492">
        <w:rPr>
          <w:rFonts w:ascii="Times New Roman" w:hAnsi="Times New Roman"/>
          <w:bCs/>
          <w:lang w:val="de-DE"/>
        </w:rPr>
        <w:t xml:space="preserve"> laut zu lesen. Folgende Kriterien spielen </w:t>
      </w:r>
      <w:r w:rsidR="001A4B0D" w:rsidRPr="00085492">
        <w:rPr>
          <w:rFonts w:ascii="Times New Roman" w:hAnsi="Times New Roman"/>
          <w:bCs/>
          <w:lang w:val="de-DE"/>
        </w:rPr>
        <w:t xml:space="preserve">beim lauten Lesen/Rezitieren </w:t>
      </w:r>
      <w:r w:rsidR="002C7CDD" w:rsidRPr="00085492">
        <w:rPr>
          <w:rFonts w:ascii="Times New Roman" w:hAnsi="Times New Roman"/>
          <w:bCs/>
          <w:lang w:val="de-DE"/>
        </w:rPr>
        <w:t xml:space="preserve">eine Rolle: </w:t>
      </w:r>
      <w:r w:rsidR="003A28F1" w:rsidRPr="00085492">
        <w:rPr>
          <w:rFonts w:ascii="Times New Roman" w:hAnsi="Times New Roman"/>
          <w:bCs/>
          <w:lang w:val="de-DE"/>
        </w:rPr>
        <w:t xml:space="preserve">a) </w:t>
      </w:r>
      <w:r w:rsidR="001A4B0D" w:rsidRPr="00085492">
        <w:rPr>
          <w:rFonts w:ascii="Times New Roman" w:hAnsi="Times New Roman"/>
          <w:bCs/>
          <w:lang w:val="de-DE"/>
        </w:rPr>
        <w:t xml:space="preserve">die Verständlichkeit und </w:t>
      </w:r>
      <w:r w:rsidR="002C7CDD" w:rsidRPr="00085492">
        <w:rPr>
          <w:rFonts w:ascii="Times New Roman" w:hAnsi="Times New Roman"/>
          <w:bCs/>
          <w:lang w:val="de-DE"/>
        </w:rPr>
        <w:t>Aussprache</w:t>
      </w:r>
      <w:r w:rsidR="001A4B0D" w:rsidRPr="00085492">
        <w:rPr>
          <w:rFonts w:ascii="Times New Roman" w:hAnsi="Times New Roman"/>
          <w:bCs/>
          <w:lang w:val="de-DE"/>
        </w:rPr>
        <w:t xml:space="preserve"> einzelner Wörter</w:t>
      </w:r>
      <w:r w:rsidR="002C7CDD" w:rsidRPr="00085492">
        <w:rPr>
          <w:rFonts w:ascii="Times New Roman" w:hAnsi="Times New Roman"/>
          <w:bCs/>
          <w:lang w:val="de-DE"/>
        </w:rPr>
        <w:t>,</w:t>
      </w:r>
      <w:r w:rsidR="001A4B0D" w:rsidRPr="00085492">
        <w:rPr>
          <w:rFonts w:ascii="Times New Roman" w:hAnsi="Times New Roman"/>
          <w:bCs/>
          <w:lang w:val="de-DE"/>
        </w:rPr>
        <w:t xml:space="preserve"> </w:t>
      </w:r>
      <w:r w:rsidR="003A28F1" w:rsidRPr="00085492">
        <w:rPr>
          <w:rFonts w:ascii="Times New Roman" w:hAnsi="Times New Roman"/>
          <w:bCs/>
          <w:lang w:val="de-DE"/>
        </w:rPr>
        <w:t xml:space="preserve">b) </w:t>
      </w:r>
      <w:r w:rsidR="001A4B0D" w:rsidRPr="00085492">
        <w:rPr>
          <w:rFonts w:ascii="Times New Roman" w:hAnsi="Times New Roman"/>
          <w:bCs/>
          <w:lang w:val="de-DE"/>
        </w:rPr>
        <w:t xml:space="preserve">rhythmisches und fließendes Lesen, und </w:t>
      </w:r>
      <w:r w:rsidR="003A28F1" w:rsidRPr="00085492">
        <w:rPr>
          <w:rFonts w:ascii="Times New Roman" w:hAnsi="Times New Roman"/>
          <w:bCs/>
          <w:lang w:val="de-DE"/>
        </w:rPr>
        <w:t xml:space="preserve">c) </w:t>
      </w:r>
      <w:r w:rsidR="001A4B0D" w:rsidRPr="00085492">
        <w:rPr>
          <w:rFonts w:ascii="Times New Roman" w:hAnsi="Times New Roman"/>
          <w:bCs/>
          <w:lang w:val="de-DE"/>
        </w:rPr>
        <w:t>sinnhaftes und emphatisches Lesen ganzer Sätze</w:t>
      </w:r>
      <w:r w:rsidR="003A28F1" w:rsidRPr="00085492">
        <w:rPr>
          <w:rFonts w:ascii="Times New Roman" w:hAnsi="Times New Roman"/>
          <w:bCs/>
          <w:lang w:val="de-DE"/>
        </w:rPr>
        <w:t xml:space="preserve"> und Pa</w:t>
      </w:r>
      <w:r w:rsidR="00FD4E7C" w:rsidRPr="00085492">
        <w:rPr>
          <w:rFonts w:ascii="Times New Roman" w:hAnsi="Times New Roman"/>
          <w:bCs/>
          <w:lang w:val="de-DE"/>
        </w:rPr>
        <w:t>s</w:t>
      </w:r>
      <w:r w:rsidR="003A28F1" w:rsidRPr="00085492">
        <w:rPr>
          <w:rFonts w:ascii="Times New Roman" w:hAnsi="Times New Roman"/>
          <w:bCs/>
          <w:lang w:val="de-DE"/>
        </w:rPr>
        <w:t>sagen</w:t>
      </w:r>
      <w:r w:rsidR="001A4B0D" w:rsidRPr="00085492">
        <w:rPr>
          <w:rFonts w:ascii="Times New Roman" w:hAnsi="Times New Roman"/>
          <w:bCs/>
          <w:lang w:val="de-DE"/>
        </w:rPr>
        <w:t>.</w:t>
      </w:r>
      <w:r w:rsidR="00D37CE3" w:rsidRPr="00085492">
        <w:rPr>
          <w:rFonts w:ascii="Times New Roman" w:hAnsi="Times New Roman"/>
          <w:bCs/>
          <w:lang w:val="de-DE"/>
        </w:rPr>
        <w:t xml:space="preserve"> Stellen Sie sich beim Lese</w:t>
      </w:r>
      <w:r w:rsidR="00F94B55" w:rsidRPr="00085492">
        <w:rPr>
          <w:rFonts w:ascii="Times New Roman" w:hAnsi="Times New Roman"/>
          <w:bCs/>
          <w:lang w:val="de-DE"/>
        </w:rPr>
        <w:t>n vor, dass Sie eine Schauspieler</w:t>
      </w:r>
      <w:r w:rsidR="00D37CE3" w:rsidRPr="00085492">
        <w:rPr>
          <w:rFonts w:ascii="Times New Roman" w:hAnsi="Times New Roman"/>
          <w:bCs/>
          <w:lang w:val="de-DE"/>
        </w:rPr>
        <w:t>In sind</w:t>
      </w:r>
      <w:r w:rsidR="00F94B55" w:rsidRPr="00085492">
        <w:rPr>
          <w:rFonts w:ascii="Times New Roman" w:hAnsi="Times New Roman"/>
          <w:bCs/>
          <w:lang w:val="de-DE"/>
        </w:rPr>
        <w:t xml:space="preserve">, und </w:t>
      </w:r>
      <w:r w:rsidR="002D5DA3" w:rsidRPr="00085492">
        <w:rPr>
          <w:rFonts w:ascii="Times New Roman" w:hAnsi="Times New Roman"/>
          <w:bCs/>
          <w:lang w:val="de-DE"/>
        </w:rPr>
        <w:t xml:space="preserve">ein </w:t>
      </w:r>
      <w:r w:rsidR="00F94B55" w:rsidRPr="00085492">
        <w:rPr>
          <w:rFonts w:ascii="Times New Roman" w:hAnsi="Times New Roman"/>
          <w:bCs/>
          <w:lang w:val="de-DE"/>
        </w:rPr>
        <w:t>Publikum für sich gewinnen wollen. Mit anderen Worten, Sie lesen nicht für sich, sondern s</w:t>
      </w:r>
      <w:r w:rsidR="002D5DA3" w:rsidRPr="00085492">
        <w:rPr>
          <w:rFonts w:ascii="Times New Roman" w:hAnsi="Times New Roman"/>
          <w:bCs/>
          <w:lang w:val="de-DE"/>
        </w:rPr>
        <w:t>prechen lesend für ein Publikum.</w:t>
      </w:r>
    </w:p>
    <w:p w14:paraId="15B2B60D" w14:textId="77777777" w:rsidR="00FD4E7C" w:rsidRPr="00085492" w:rsidRDefault="00FD4E7C" w:rsidP="00680502">
      <w:pPr>
        <w:spacing w:after="0" w:line="240" w:lineRule="auto"/>
        <w:rPr>
          <w:rFonts w:ascii="Times New Roman" w:hAnsi="Times New Roman"/>
          <w:bCs/>
          <w:lang w:val="de-DE"/>
        </w:rPr>
      </w:pPr>
    </w:p>
    <w:p w14:paraId="797F975E" w14:textId="215A101F" w:rsidR="00680502" w:rsidRPr="00085492" w:rsidRDefault="00F41AB7" w:rsidP="00680502">
      <w:pPr>
        <w:spacing w:after="0" w:line="240" w:lineRule="auto"/>
        <w:rPr>
          <w:rFonts w:ascii="Times New Roman" w:hAnsi="Times New Roman"/>
          <w:bCs/>
          <w:u w:val="single"/>
          <w:lang w:val="de-DE"/>
        </w:rPr>
      </w:pPr>
      <w:r>
        <w:rPr>
          <w:rFonts w:ascii="Times New Roman" w:hAnsi="Times New Roman"/>
          <w:bCs/>
          <w:u w:val="single"/>
          <w:lang w:val="de-DE"/>
        </w:rPr>
        <w:t>4) Digitale Publikationen (5</w:t>
      </w:r>
      <w:r w:rsidR="00FD4E7C" w:rsidRPr="00085492">
        <w:rPr>
          <w:rFonts w:ascii="Times New Roman" w:hAnsi="Times New Roman"/>
          <w:bCs/>
          <w:u w:val="single"/>
          <w:lang w:val="de-DE"/>
        </w:rPr>
        <w:t>0%)</w:t>
      </w:r>
    </w:p>
    <w:p w14:paraId="2EDEDC26" w14:textId="25D14E56" w:rsidR="00115011" w:rsidRPr="00085492" w:rsidRDefault="00680502" w:rsidP="00680502">
      <w:pPr>
        <w:spacing w:after="0" w:line="240" w:lineRule="auto"/>
        <w:rPr>
          <w:rFonts w:ascii="Times New Roman" w:hAnsi="Times New Roman"/>
          <w:bCs/>
          <w:lang w:val="de-DE"/>
        </w:rPr>
      </w:pPr>
      <w:r w:rsidRPr="00085492">
        <w:rPr>
          <w:rFonts w:ascii="Times New Roman" w:hAnsi="Times New Roman"/>
          <w:bCs/>
          <w:lang w:val="de-DE"/>
        </w:rPr>
        <w:t xml:space="preserve">Für die Klasse </w:t>
      </w:r>
      <w:r w:rsidR="00A73BF5" w:rsidRPr="00085492">
        <w:rPr>
          <w:rFonts w:ascii="Times New Roman" w:hAnsi="Times New Roman"/>
          <w:bCs/>
          <w:lang w:val="de-DE"/>
        </w:rPr>
        <w:t>veröffentlichen</w:t>
      </w:r>
      <w:r w:rsidRPr="00085492">
        <w:rPr>
          <w:rFonts w:ascii="Times New Roman" w:hAnsi="Times New Roman"/>
          <w:bCs/>
          <w:lang w:val="de-DE"/>
        </w:rPr>
        <w:t xml:space="preserve"> Sie </w:t>
      </w:r>
      <w:r w:rsidR="00F41AB7">
        <w:rPr>
          <w:rFonts w:ascii="Times New Roman" w:hAnsi="Times New Roman"/>
          <w:bCs/>
          <w:lang w:val="de-DE"/>
        </w:rPr>
        <w:t>vier</w:t>
      </w:r>
      <w:r w:rsidRPr="00085492">
        <w:rPr>
          <w:rFonts w:ascii="Times New Roman" w:hAnsi="Times New Roman"/>
          <w:bCs/>
          <w:lang w:val="de-DE"/>
        </w:rPr>
        <w:t xml:space="preserve"> </w:t>
      </w:r>
      <w:r w:rsidR="00F41AB7">
        <w:rPr>
          <w:rFonts w:ascii="Times New Roman" w:hAnsi="Times New Roman"/>
          <w:bCs/>
          <w:lang w:val="de-DE"/>
        </w:rPr>
        <w:t>kürzere (35%) und eine längere (15%) digitale Publikationen</w:t>
      </w:r>
      <w:bookmarkStart w:id="0" w:name="_GoBack"/>
      <w:bookmarkEnd w:id="0"/>
      <w:r w:rsidRPr="00085492">
        <w:rPr>
          <w:rFonts w:ascii="Times New Roman" w:hAnsi="Times New Roman"/>
          <w:bCs/>
          <w:lang w:val="de-DE"/>
        </w:rPr>
        <w:t xml:space="preserve"> in deutscher Sprache in verschiedenen Genres, d</w:t>
      </w:r>
      <w:r w:rsidR="001A4B0D" w:rsidRPr="00085492">
        <w:rPr>
          <w:rFonts w:ascii="Times New Roman" w:hAnsi="Times New Roman"/>
          <w:bCs/>
          <w:lang w:val="de-DE"/>
        </w:rPr>
        <w:t xml:space="preserve">ie wir in dem Kurs besprechen. </w:t>
      </w:r>
      <w:r w:rsidRPr="00085492">
        <w:rPr>
          <w:rFonts w:ascii="Times New Roman" w:hAnsi="Times New Roman"/>
          <w:bCs/>
          <w:lang w:val="de-DE"/>
        </w:rPr>
        <w:t xml:space="preserve">Vor </w:t>
      </w:r>
      <w:r w:rsidR="00706F51" w:rsidRPr="00085492">
        <w:rPr>
          <w:rFonts w:ascii="Times New Roman" w:hAnsi="Times New Roman"/>
          <w:bCs/>
          <w:lang w:val="de-DE"/>
        </w:rPr>
        <w:t>jeder</w:t>
      </w:r>
      <w:r w:rsidRPr="00085492">
        <w:rPr>
          <w:rFonts w:ascii="Times New Roman" w:hAnsi="Times New Roman"/>
          <w:bCs/>
          <w:lang w:val="de-DE"/>
        </w:rPr>
        <w:t xml:space="preserve"> </w:t>
      </w:r>
      <w:r w:rsidR="00706F51" w:rsidRPr="00085492">
        <w:rPr>
          <w:rFonts w:ascii="Times New Roman" w:hAnsi="Times New Roman"/>
          <w:bCs/>
          <w:lang w:val="de-DE"/>
        </w:rPr>
        <w:t>Publikation</w:t>
      </w:r>
      <w:r w:rsidRPr="00085492">
        <w:rPr>
          <w:rFonts w:ascii="Times New Roman" w:hAnsi="Times New Roman"/>
          <w:bCs/>
          <w:lang w:val="de-DE"/>
        </w:rPr>
        <w:t xml:space="preserve"> </w:t>
      </w:r>
      <w:r w:rsidR="00706F51" w:rsidRPr="00085492">
        <w:rPr>
          <w:rFonts w:ascii="Times New Roman" w:hAnsi="Times New Roman"/>
          <w:bCs/>
          <w:lang w:val="de-DE"/>
        </w:rPr>
        <w:t>besprechen</w:t>
      </w:r>
      <w:r w:rsidRPr="00085492">
        <w:rPr>
          <w:rFonts w:ascii="Times New Roman" w:hAnsi="Times New Roman"/>
          <w:bCs/>
          <w:lang w:val="de-DE"/>
        </w:rPr>
        <w:t xml:space="preserve"> wir </w:t>
      </w:r>
      <w:r w:rsidR="00F41AB7">
        <w:rPr>
          <w:rFonts w:ascii="Times New Roman" w:hAnsi="Times New Roman"/>
          <w:bCs/>
          <w:lang w:val="de-DE"/>
        </w:rPr>
        <w:t>das</w:t>
      </w:r>
      <w:r w:rsidR="00706F51" w:rsidRPr="00085492">
        <w:rPr>
          <w:rFonts w:ascii="Times New Roman" w:hAnsi="Times New Roman"/>
          <w:bCs/>
          <w:lang w:val="de-DE"/>
        </w:rPr>
        <w:t xml:space="preserve"> F</w:t>
      </w:r>
      <w:r w:rsidRPr="00085492">
        <w:rPr>
          <w:rFonts w:ascii="Times New Roman" w:hAnsi="Times New Roman"/>
          <w:bCs/>
          <w:lang w:val="de-DE"/>
        </w:rPr>
        <w:t xml:space="preserve">ormat und </w:t>
      </w:r>
      <w:r w:rsidR="00115011" w:rsidRPr="00085492">
        <w:rPr>
          <w:rFonts w:ascii="Times New Roman" w:hAnsi="Times New Roman"/>
          <w:bCs/>
          <w:lang w:val="de-DE"/>
        </w:rPr>
        <w:t xml:space="preserve">werden die entsprechenden strukturellen und linguistischen Merkmale diskutieren, damit Sie Modelle und </w:t>
      </w:r>
      <w:r w:rsidR="004A08F4" w:rsidRPr="00085492">
        <w:rPr>
          <w:rFonts w:ascii="Times New Roman" w:hAnsi="Times New Roman"/>
          <w:bCs/>
          <w:lang w:val="de-DE"/>
        </w:rPr>
        <w:t>Richtlinien</w:t>
      </w:r>
      <w:r w:rsidR="00115011" w:rsidRPr="00085492">
        <w:rPr>
          <w:rFonts w:ascii="Times New Roman" w:hAnsi="Times New Roman"/>
          <w:bCs/>
          <w:lang w:val="de-DE"/>
        </w:rPr>
        <w:t xml:space="preserve"> haben, di</w:t>
      </w:r>
      <w:r w:rsidR="00706F51" w:rsidRPr="00085492">
        <w:rPr>
          <w:rFonts w:ascii="Times New Roman" w:hAnsi="Times New Roman"/>
          <w:bCs/>
          <w:lang w:val="de-DE"/>
        </w:rPr>
        <w:t>e Sie bei der Vorbereitung Ihrer</w:t>
      </w:r>
      <w:r w:rsidR="00115011" w:rsidRPr="00085492">
        <w:rPr>
          <w:rFonts w:ascii="Times New Roman" w:hAnsi="Times New Roman"/>
          <w:bCs/>
          <w:lang w:val="de-DE"/>
        </w:rPr>
        <w:t xml:space="preserve"> </w:t>
      </w:r>
      <w:r w:rsidR="00706F51" w:rsidRPr="00085492">
        <w:rPr>
          <w:rFonts w:ascii="Times New Roman" w:hAnsi="Times New Roman"/>
          <w:bCs/>
          <w:lang w:val="de-DE"/>
        </w:rPr>
        <w:t>Präsentieren</w:t>
      </w:r>
      <w:r w:rsidR="00115011" w:rsidRPr="00085492">
        <w:rPr>
          <w:rFonts w:ascii="Times New Roman" w:hAnsi="Times New Roman"/>
          <w:bCs/>
          <w:lang w:val="de-DE"/>
        </w:rPr>
        <w:t xml:space="preserve"> unterstützen.</w:t>
      </w:r>
    </w:p>
    <w:p w14:paraId="6CE798F9" w14:textId="77777777" w:rsidR="00680502" w:rsidRPr="00085492" w:rsidRDefault="00680502" w:rsidP="00680502">
      <w:pPr>
        <w:spacing w:after="0" w:line="240" w:lineRule="auto"/>
        <w:rPr>
          <w:rFonts w:ascii="Times New Roman" w:hAnsi="Times New Roman"/>
          <w:bCs/>
          <w:lang w:val="de-DE"/>
        </w:rPr>
      </w:pPr>
    </w:p>
    <w:p w14:paraId="364A885A" w14:textId="4FF392CB" w:rsidR="00115011" w:rsidRPr="00085492" w:rsidRDefault="00680502" w:rsidP="00284025">
      <w:pPr>
        <w:spacing w:after="0" w:line="240" w:lineRule="auto"/>
        <w:rPr>
          <w:rFonts w:ascii="Times New Roman" w:hAnsi="Times New Roman"/>
          <w:bCs/>
          <w:lang w:val="de-DE"/>
        </w:rPr>
      </w:pPr>
      <w:r w:rsidRPr="00085492">
        <w:rPr>
          <w:rFonts w:ascii="Times New Roman" w:hAnsi="Times New Roman"/>
          <w:bCs/>
          <w:lang w:val="de-DE"/>
        </w:rPr>
        <w:t>Ich w</w:t>
      </w:r>
      <w:r w:rsidR="00706F51" w:rsidRPr="00085492">
        <w:rPr>
          <w:rFonts w:ascii="Times New Roman" w:hAnsi="Times New Roman"/>
          <w:bCs/>
          <w:lang w:val="de-DE"/>
        </w:rPr>
        <w:t>erde alle I</w:t>
      </w:r>
      <w:r w:rsidR="00144376" w:rsidRPr="00085492">
        <w:rPr>
          <w:rFonts w:ascii="Times New Roman" w:hAnsi="Times New Roman"/>
          <w:bCs/>
          <w:lang w:val="de-DE"/>
        </w:rPr>
        <w:t xml:space="preserve">hre </w:t>
      </w:r>
      <w:r w:rsidR="00706F51" w:rsidRPr="00085492">
        <w:rPr>
          <w:rFonts w:ascii="Times New Roman" w:hAnsi="Times New Roman"/>
          <w:bCs/>
          <w:lang w:val="de-DE"/>
        </w:rPr>
        <w:t>Publikationen</w:t>
      </w:r>
      <w:r w:rsidR="00144376" w:rsidRPr="00085492">
        <w:rPr>
          <w:rFonts w:ascii="Times New Roman" w:hAnsi="Times New Roman"/>
          <w:bCs/>
          <w:lang w:val="de-DE"/>
        </w:rPr>
        <w:t xml:space="preserve"> benoten, </w:t>
      </w:r>
      <w:r w:rsidRPr="00085492">
        <w:rPr>
          <w:rFonts w:ascii="Times New Roman" w:hAnsi="Times New Roman"/>
          <w:bCs/>
          <w:lang w:val="de-DE"/>
        </w:rPr>
        <w:t>korrigieren und Ihnen Vorsc</w:t>
      </w:r>
      <w:r w:rsidR="00D44C26" w:rsidRPr="00085492">
        <w:rPr>
          <w:rFonts w:ascii="Times New Roman" w:hAnsi="Times New Roman"/>
          <w:bCs/>
          <w:lang w:val="de-DE"/>
        </w:rPr>
        <w:t>hläge zur Verbesserung machen. In meiner Sprech</w:t>
      </w:r>
      <w:r w:rsidRPr="00085492">
        <w:rPr>
          <w:rFonts w:ascii="Times New Roman" w:hAnsi="Times New Roman"/>
          <w:bCs/>
          <w:lang w:val="de-DE"/>
        </w:rPr>
        <w:t xml:space="preserve">stunde werden wir dann über Ihre Arbeiten sprechen, die Sie danach überarbeiten und erneut in </w:t>
      </w:r>
      <w:r w:rsidR="00D44C26" w:rsidRPr="00085492">
        <w:rPr>
          <w:rFonts w:ascii="Times New Roman" w:hAnsi="Times New Roman"/>
          <w:bCs/>
          <w:lang w:val="de-DE"/>
        </w:rPr>
        <w:t xml:space="preserve">einer zweiten Version abgeben. </w:t>
      </w:r>
      <w:r w:rsidRPr="00085492">
        <w:rPr>
          <w:rFonts w:ascii="Times New Roman" w:hAnsi="Times New Roman"/>
          <w:bCs/>
          <w:lang w:val="de-DE"/>
        </w:rPr>
        <w:t>Ihre endgültige Note für die Aufsätze ist eine Mischung d</w:t>
      </w:r>
      <w:r w:rsidR="00292BB0" w:rsidRPr="00085492">
        <w:rPr>
          <w:rFonts w:ascii="Times New Roman" w:hAnsi="Times New Roman"/>
          <w:bCs/>
          <w:lang w:val="de-DE"/>
        </w:rPr>
        <w:t>er ersten und zweiten Version.</w:t>
      </w:r>
    </w:p>
    <w:p w14:paraId="4773FF00" w14:textId="77777777" w:rsidR="00577195" w:rsidRPr="00085492" w:rsidRDefault="00577195" w:rsidP="00192893">
      <w:pPr>
        <w:spacing w:after="0" w:line="240" w:lineRule="auto"/>
        <w:rPr>
          <w:rFonts w:ascii="Times New Roman" w:hAnsi="Times New Roman"/>
          <w:bCs/>
        </w:rPr>
      </w:pPr>
    </w:p>
    <w:p w14:paraId="38F56A7B" w14:textId="6C021F00" w:rsidR="003E5419" w:rsidRPr="00085492" w:rsidRDefault="003E5419" w:rsidP="0025637C">
      <w:pPr>
        <w:widowControl w:val="0"/>
        <w:autoSpaceDE w:val="0"/>
        <w:autoSpaceDN w:val="0"/>
        <w:adjustRightInd w:val="0"/>
        <w:spacing w:after="280" w:line="240" w:lineRule="auto"/>
        <w:rPr>
          <w:rFonts w:ascii="Times New Roman" w:eastAsia="SimSun" w:hAnsi="Times New Roman"/>
          <w:b/>
          <w:lang w:eastAsia="zh-CN"/>
        </w:rPr>
      </w:pPr>
      <w:r w:rsidRPr="00085492">
        <w:rPr>
          <w:rFonts w:ascii="Times New Roman" w:eastAsia="SimSun" w:hAnsi="Times New Roman"/>
          <w:b/>
          <w:lang w:eastAsia="zh-CN"/>
        </w:rPr>
        <w:t>The Emory Writing Center</w:t>
      </w:r>
      <w:r w:rsidRPr="00085492">
        <w:rPr>
          <w:rFonts w:ascii="Times New Roman" w:eastAsia="SimSun" w:hAnsi="Times New Roman"/>
          <w:b/>
          <w:lang w:eastAsia="zh-CN"/>
        </w:rPr>
        <w:br/>
      </w:r>
      <w:r w:rsidRPr="00085492">
        <w:rPr>
          <w:rFonts w:ascii="Times New Roman" w:eastAsia="SimSun" w:hAnsi="Times New Roman"/>
          <w:lang w:eastAsia="zh-CN"/>
        </w:rPr>
        <w:t>The Emory Writing Center staff includes talented and welcoming undergraduate and graduate students from a range of disciplines. They are eager to work with all writers at all stages of the composing process. Whether you are exploring ideas, revising a draft, or polishing a final version of a project, the Writing Center is the place for you. We offer discussion-based tutorials for individuals and groups that enable writers to approach their work with fresh eyes and to practice strategies for writing, revising, and editing. Tutors can talk with you about the purpose, organization, and audience of your work, your design choices, or how you engage other texts. They can also work with you on sentence-level concerns, including grammar, syntax, and word choice; however, they will not proofread for you. Instead, they will discuss strategies and resources you can use to become a better editor of your own work.</w:t>
      </w:r>
      <w:r w:rsidR="0025637C" w:rsidRPr="00085492">
        <w:rPr>
          <w:rFonts w:ascii="Times New Roman" w:eastAsia="SimSun" w:hAnsi="Times New Roman"/>
          <w:b/>
          <w:lang w:eastAsia="zh-CN"/>
        </w:rPr>
        <w:br/>
      </w:r>
      <w:r w:rsidRPr="00085492">
        <w:rPr>
          <w:rFonts w:ascii="Times New Roman" w:eastAsia="SimSun" w:hAnsi="Times New Roman"/>
          <w:lang w:eastAsia="zh-CN"/>
        </w:rPr>
        <w:lastRenderedPageBreak/>
        <w:t xml:space="preserve">The Writing Center is located in Callaway N212. Regular appointments are 45 minutes long. You should bring a copy of your assignment, any relevant writing (notes, a draft, the url for your website, etc.) and a plan for what you want to work on. If you have a laptop, we encourage you to bring it. In addition to our regular appointments, we also offer walk-in visits, a good resource when you have a quick question or can’t get an appointment. To view our hours, make an appointment, and get more information, go to </w:t>
      </w:r>
      <w:hyperlink r:id="rId10" w:history="1">
        <w:r w:rsidRPr="00085492">
          <w:rPr>
            <w:rFonts w:ascii="Times New Roman" w:eastAsia="SimSun" w:hAnsi="Times New Roman"/>
            <w:color w:val="0000E9"/>
            <w:u w:val="single" w:color="0000E9"/>
            <w:lang w:eastAsia="zh-CN"/>
          </w:rPr>
          <w:t>writingcenter.emory.edu</w:t>
        </w:r>
      </w:hyperlink>
      <w:r w:rsidRPr="00085492">
        <w:rPr>
          <w:rFonts w:ascii="Times New Roman" w:eastAsia="SimSun" w:hAnsi="Times New Roman"/>
          <w:lang w:eastAsia="zh-CN"/>
        </w:rPr>
        <w:t>.</w:t>
      </w:r>
      <w:r w:rsidR="0025637C" w:rsidRPr="00085492">
        <w:rPr>
          <w:rFonts w:ascii="Times New Roman" w:eastAsia="SimSun" w:hAnsi="Times New Roman"/>
          <w:b/>
          <w:lang w:eastAsia="zh-CN"/>
        </w:rPr>
        <w:br/>
      </w:r>
      <w:r w:rsidRPr="00085492">
        <w:rPr>
          <w:rFonts w:ascii="Times New Roman" w:eastAsia="SimSun" w:hAnsi="Times New Roman"/>
          <w:lang w:eastAsia="zh-CN"/>
        </w:rPr>
        <w:t>The entire Writing Center staff has been specifically trained to support Domain of One’s Own students. By talking with a tutor, you can more critically consider the purpose, design, and usability of your digital texts. You can also work with a tutor to troubleshoot technical matters; however, you should consult the Domain student resource pages first. In most cases, you will be able to solve tech troubles on your own, reserving your Writing Center appointments for discussions about how your technical choices—along with other choices—affect your larger aims.</w:t>
      </w:r>
    </w:p>
    <w:p w14:paraId="144C1474" w14:textId="77777777" w:rsidR="003E5419" w:rsidRPr="00085492" w:rsidRDefault="003E5419" w:rsidP="003E5419">
      <w:pPr>
        <w:spacing w:after="0" w:line="240" w:lineRule="auto"/>
        <w:rPr>
          <w:rFonts w:ascii="Times New Roman" w:hAnsi="Times New Roman"/>
          <w:b/>
          <w:bCs/>
          <w:lang w:val="de-DE"/>
        </w:rPr>
      </w:pPr>
      <w:r w:rsidRPr="00085492">
        <w:rPr>
          <w:rFonts w:ascii="Times New Roman" w:hAnsi="Times New Roman"/>
          <w:b/>
          <w:bCs/>
          <w:lang w:val="de-DE"/>
        </w:rPr>
        <w:t>Honor Code</w:t>
      </w:r>
    </w:p>
    <w:p w14:paraId="45B9715E" w14:textId="77777777" w:rsidR="003E5419" w:rsidRPr="00085492" w:rsidRDefault="003E5419" w:rsidP="003E5419">
      <w:pPr>
        <w:spacing w:after="0" w:line="240" w:lineRule="auto"/>
        <w:rPr>
          <w:rFonts w:ascii="Times New Roman" w:eastAsia="Times New Roman" w:hAnsi="Times New Roman"/>
        </w:rPr>
      </w:pPr>
      <w:r w:rsidRPr="00085492">
        <w:rPr>
          <w:rFonts w:ascii="Times New Roman" w:hAnsi="Times New Roman"/>
        </w:rPr>
        <w:t xml:space="preserve">Upon every individual who is a part of Emory University falls the responsibility for maintaining in the life of Emory a standard of unimpeachable honor in all academic work. The Honor Code of Emory College is based on the fundamental assumption that every loyal person of the University not only will conduct his or her own life according to the dictates of the highest honor, but will also refuse to tolerate in others action which would sully the good name of the institution. </w:t>
      </w:r>
      <w:r w:rsidRPr="00085492">
        <w:rPr>
          <w:rFonts w:ascii="Times New Roman" w:eastAsia="Times New Roman" w:hAnsi="Times New Roman"/>
        </w:rPr>
        <w:t xml:space="preserve">Academic misconduct is an offense generally defined as any action or inaction which is offensive to the integrity and honesty of the members of the academic community. </w:t>
      </w:r>
    </w:p>
    <w:p w14:paraId="3A02B0F9" w14:textId="604256A0" w:rsidR="003E5419" w:rsidRPr="00085492" w:rsidRDefault="003E5419" w:rsidP="003E5419">
      <w:pPr>
        <w:pStyle w:val="ListParagraph"/>
        <w:numPr>
          <w:ilvl w:val="0"/>
          <w:numId w:val="8"/>
        </w:numPr>
        <w:spacing w:after="0" w:line="240" w:lineRule="auto"/>
        <w:rPr>
          <w:rFonts w:ascii="Times New Roman" w:hAnsi="Times New Roman"/>
        </w:rPr>
      </w:pPr>
      <w:r w:rsidRPr="00085492">
        <w:rPr>
          <w:rFonts w:ascii="Times New Roman" w:hAnsi="Times New Roman"/>
        </w:rPr>
        <w:t xml:space="preserve">The Honor Code, a list of offenses and the Honor Council process may be found; </w:t>
      </w:r>
      <w:hyperlink r:id="rId11" w:history="1">
        <w:r w:rsidR="0025637C" w:rsidRPr="00085492">
          <w:rPr>
            <w:rStyle w:val="Hyperlink"/>
            <w:rFonts w:ascii="Times New Roman" w:hAnsi="Times New Roman"/>
          </w:rPr>
          <w:t>http://college.emory.edu/home/academic/policy/honor_code.html</w:t>
        </w:r>
      </w:hyperlink>
      <w:r w:rsidR="0025637C" w:rsidRPr="00085492">
        <w:rPr>
          <w:rFonts w:ascii="Times New Roman" w:hAnsi="Times New Roman"/>
          <w:u w:val="single"/>
        </w:rPr>
        <w:t xml:space="preserve"> </w:t>
      </w:r>
    </w:p>
    <w:p w14:paraId="480A9018" w14:textId="5846D48A" w:rsidR="00577195" w:rsidRDefault="00577195">
      <w:pPr>
        <w:spacing w:after="0" w:line="240" w:lineRule="auto"/>
        <w:rPr>
          <w:rFonts w:ascii="Times New Roman" w:hAnsi="Times New Roman"/>
          <w:bCs/>
          <w:sz w:val="24"/>
        </w:rPr>
      </w:pPr>
      <w:r>
        <w:rPr>
          <w:rFonts w:ascii="Times New Roman" w:hAnsi="Times New Roman"/>
          <w:bCs/>
          <w:sz w:val="24"/>
        </w:rPr>
        <w:br w:type="page"/>
      </w:r>
    </w:p>
    <w:p w14:paraId="38BB27E9" w14:textId="77777777" w:rsidR="00577195" w:rsidRPr="005669E6" w:rsidRDefault="00577195" w:rsidP="00577195">
      <w:pPr>
        <w:spacing w:before="120" w:after="0" w:line="240" w:lineRule="auto"/>
        <w:jc w:val="center"/>
        <w:rPr>
          <w:rFonts w:cstheme="minorHAnsi"/>
          <w:b/>
          <w:sz w:val="20"/>
          <w:szCs w:val="20"/>
        </w:rPr>
      </w:pPr>
      <w:r w:rsidRPr="00027EA3">
        <w:rPr>
          <w:rFonts w:cstheme="minorHAnsi"/>
          <w:b/>
          <w:sz w:val="20"/>
          <w:szCs w:val="20"/>
        </w:rPr>
        <w:lastRenderedPageBreak/>
        <w:t>Office for Undergraduate Education</w:t>
      </w:r>
      <w:r>
        <w:rPr>
          <w:rFonts w:cstheme="minorHAnsi"/>
          <w:b/>
          <w:sz w:val="20"/>
          <w:szCs w:val="20"/>
        </w:rPr>
        <w:t xml:space="preserve"> – Information for Syllabus – Fall 2013</w:t>
      </w:r>
    </w:p>
    <w:p w14:paraId="7EF6F10E" w14:textId="77777777" w:rsidR="00577195" w:rsidRDefault="00577195" w:rsidP="00577195">
      <w:pPr>
        <w:pStyle w:val="ListParagraph"/>
        <w:numPr>
          <w:ilvl w:val="0"/>
          <w:numId w:val="6"/>
        </w:numPr>
        <w:spacing w:before="120" w:after="0" w:line="240" w:lineRule="auto"/>
        <w:rPr>
          <w:rFonts w:cstheme="minorHAnsi"/>
          <w:sz w:val="20"/>
          <w:szCs w:val="20"/>
        </w:rPr>
      </w:pPr>
      <w:r w:rsidRPr="00027EA3">
        <w:rPr>
          <w:rFonts w:cstheme="minorHAnsi"/>
          <w:sz w:val="20"/>
          <w:szCs w:val="20"/>
        </w:rPr>
        <w:t xml:space="preserve">The Office for Undergraduate Education (OUE) </w:t>
      </w:r>
      <w:r>
        <w:rPr>
          <w:rFonts w:cstheme="minorHAnsi"/>
          <w:sz w:val="20"/>
          <w:szCs w:val="20"/>
        </w:rPr>
        <w:t xml:space="preserve">central office </w:t>
      </w:r>
      <w:r w:rsidRPr="00027EA3">
        <w:rPr>
          <w:rFonts w:cstheme="minorHAnsi"/>
          <w:sz w:val="20"/>
          <w:szCs w:val="20"/>
        </w:rPr>
        <w:t>is located in White Hall 300</w:t>
      </w:r>
    </w:p>
    <w:p w14:paraId="628A9700" w14:textId="77777777" w:rsidR="00577195" w:rsidRPr="00027EA3" w:rsidRDefault="00577195" w:rsidP="00577195">
      <w:pPr>
        <w:pStyle w:val="ListParagraph"/>
        <w:numPr>
          <w:ilvl w:val="0"/>
          <w:numId w:val="6"/>
        </w:numPr>
        <w:spacing w:before="120" w:after="0" w:line="240" w:lineRule="auto"/>
        <w:rPr>
          <w:rFonts w:cstheme="minorHAnsi"/>
          <w:sz w:val="20"/>
          <w:szCs w:val="20"/>
        </w:rPr>
      </w:pPr>
      <w:r w:rsidRPr="00027EA3">
        <w:rPr>
          <w:rFonts w:cstheme="minorHAnsi"/>
          <w:sz w:val="20"/>
          <w:szCs w:val="20"/>
        </w:rPr>
        <w:t xml:space="preserve">Please visit or call 404.727.6069 with questions about academic affairs, concerns or policies. </w:t>
      </w:r>
    </w:p>
    <w:p w14:paraId="79CFD102" w14:textId="77777777" w:rsidR="00577195" w:rsidRPr="0052380F" w:rsidRDefault="00577195" w:rsidP="00577195">
      <w:pPr>
        <w:pStyle w:val="ListParagraph"/>
        <w:numPr>
          <w:ilvl w:val="0"/>
          <w:numId w:val="6"/>
        </w:numPr>
        <w:spacing w:before="120" w:after="0" w:line="240" w:lineRule="auto"/>
        <w:rPr>
          <w:rStyle w:val="Hyperlink"/>
          <w:rFonts w:cstheme="minorHAnsi"/>
          <w:sz w:val="20"/>
          <w:szCs w:val="20"/>
        </w:rPr>
      </w:pPr>
      <w:r w:rsidRPr="00027EA3">
        <w:rPr>
          <w:rFonts w:cstheme="minorHAnsi"/>
          <w:sz w:val="20"/>
          <w:szCs w:val="20"/>
        </w:rPr>
        <w:t xml:space="preserve">All Emory College of Arts and Sciences policies may be found in the College Catalog: </w:t>
      </w:r>
      <w:hyperlink r:id="rId12" w:history="1">
        <w:r w:rsidRPr="00027EA3">
          <w:rPr>
            <w:rStyle w:val="Hyperlink"/>
            <w:rFonts w:cstheme="minorHAnsi"/>
            <w:sz w:val="20"/>
            <w:szCs w:val="20"/>
          </w:rPr>
          <w:t>http://college.emory.edu/home/academic/catalog/index.html</w:t>
        </w:r>
      </w:hyperlink>
    </w:p>
    <w:p w14:paraId="34923D27" w14:textId="77777777" w:rsidR="00577195" w:rsidRPr="00BE46C5" w:rsidRDefault="00577195" w:rsidP="00577195">
      <w:pPr>
        <w:pStyle w:val="ListParagraph"/>
        <w:numPr>
          <w:ilvl w:val="0"/>
          <w:numId w:val="6"/>
        </w:numPr>
        <w:spacing w:before="120" w:after="0" w:line="240" w:lineRule="auto"/>
        <w:rPr>
          <w:rFonts w:cstheme="minorHAnsi"/>
          <w:sz w:val="20"/>
          <w:szCs w:val="20"/>
          <w:u w:val="single"/>
        </w:rPr>
      </w:pPr>
      <w:r>
        <w:rPr>
          <w:rFonts w:cstheme="minorHAnsi"/>
          <w:sz w:val="20"/>
          <w:szCs w:val="20"/>
        </w:rPr>
        <w:t xml:space="preserve">For a full list of Religious Holidays can be found here: </w:t>
      </w:r>
      <w:r>
        <w:rPr>
          <w:rFonts w:cstheme="minorHAnsi"/>
          <w:sz w:val="20"/>
          <w:szCs w:val="20"/>
        </w:rPr>
        <w:br/>
      </w:r>
      <w:r w:rsidRPr="00BE46C5">
        <w:rPr>
          <w:rFonts w:cstheme="minorHAnsi"/>
          <w:sz w:val="20"/>
          <w:szCs w:val="20"/>
          <w:u w:val="single"/>
        </w:rPr>
        <w:t xml:space="preserve">http://www.religiouslife.emory.edu/pdf/Religious%20Holidays%202013-14.pdf </w:t>
      </w:r>
    </w:p>
    <w:p w14:paraId="6940CBB8" w14:textId="77777777" w:rsidR="00577195" w:rsidRPr="00C14DD1" w:rsidRDefault="00577195" w:rsidP="00577195">
      <w:pPr>
        <w:spacing w:before="120" w:after="0" w:line="240" w:lineRule="auto"/>
        <w:rPr>
          <w:rFonts w:cstheme="minorHAnsi"/>
          <w:b/>
          <w:sz w:val="20"/>
          <w:szCs w:val="20"/>
        </w:rPr>
      </w:pPr>
      <w:r w:rsidRPr="00C14DD1">
        <w:rPr>
          <w:rFonts w:cstheme="minorHAnsi"/>
          <w:b/>
          <w:sz w:val="20"/>
          <w:szCs w:val="20"/>
        </w:rPr>
        <w:t>Important</w:t>
      </w:r>
      <w:r>
        <w:rPr>
          <w:rFonts w:cstheme="minorHAnsi"/>
          <w:b/>
          <w:sz w:val="20"/>
          <w:szCs w:val="20"/>
        </w:rPr>
        <w:t xml:space="preserve"> Fall 2013 </w:t>
      </w:r>
      <w:r w:rsidRPr="00C14DD1">
        <w:rPr>
          <w:rFonts w:cstheme="minorHAnsi"/>
          <w:b/>
          <w:sz w:val="20"/>
          <w:szCs w:val="20"/>
        </w:rPr>
        <w:t>Dates</w:t>
      </w:r>
    </w:p>
    <w:p w14:paraId="75D447C7" w14:textId="77777777" w:rsidR="00577195" w:rsidRPr="00C14DD1" w:rsidRDefault="00577195" w:rsidP="00577195">
      <w:pPr>
        <w:pStyle w:val="ListParagraph"/>
        <w:numPr>
          <w:ilvl w:val="0"/>
          <w:numId w:val="7"/>
        </w:numPr>
        <w:spacing w:before="120" w:after="0" w:line="240" w:lineRule="auto"/>
        <w:rPr>
          <w:rFonts w:cstheme="minorHAnsi"/>
          <w:b/>
          <w:sz w:val="20"/>
          <w:szCs w:val="20"/>
        </w:rPr>
      </w:pPr>
      <w:r>
        <w:rPr>
          <w:rFonts w:cstheme="minorHAnsi"/>
          <w:sz w:val="20"/>
          <w:szCs w:val="20"/>
        </w:rPr>
        <w:t>August 28</w:t>
      </w:r>
      <w:r w:rsidRPr="00C14DD1">
        <w:rPr>
          <w:rFonts w:cstheme="minorHAnsi"/>
          <w:sz w:val="20"/>
          <w:szCs w:val="20"/>
        </w:rPr>
        <w:t xml:space="preserve">: </w:t>
      </w:r>
      <w:r>
        <w:rPr>
          <w:rFonts w:cstheme="minorHAnsi"/>
          <w:sz w:val="20"/>
          <w:szCs w:val="20"/>
        </w:rPr>
        <w:tab/>
      </w:r>
      <w:r>
        <w:rPr>
          <w:rFonts w:cstheme="minorHAnsi"/>
          <w:sz w:val="20"/>
          <w:szCs w:val="20"/>
        </w:rPr>
        <w:tab/>
      </w:r>
      <w:r w:rsidRPr="00C14DD1">
        <w:rPr>
          <w:rFonts w:cstheme="minorHAnsi"/>
          <w:sz w:val="20"/>
          <w:szCs w:val="20"/>
        </w:rPr>
        <w:t>First day of classes</w:t>
      </w:r>
    </w:p>
    <w:p w14:paraId="6BD299BF" w14:textId="77777777" w:rsidR="00577195" w:rsidRPr="00C14DD1" w:rsidRDefault="00577195" w:rsidP="00577195">
      <w:pPr>
        <w:pStyle w:val="ListParagraph"/>
        <w:numPr>
          <w:ilvl w:val="0"/>
          <w:numId w:val="7"/>
        </w:numPr>
        <w:spacing w:before="120" w:after="0" w:line="240" w:lineRule="auto"/>
        <w:rPr>
          <w:rFonts w:cstheme="minorHAnsi"/>
          <w:b/>
          <w:sz w:val="20"/>
          <w:szCs w:val="20"/>
        </w:rPr>
      </w:pPr>
      <w:r>
        <w:rPr>
          <w:rFonts w:cstheme="minorHAnsi"/>
          <w:sz w:val="20"/>
          <w:szCs w:val="20"/>
        </w:rPr>
        <w:t>September 4</w:t>
      </w:r>
      <w:r w:rsidRPr="00C14DD1">
        <w:rPr>
          <w:rFonts w:cstheme="minorHAnsi"/>
          <w:sz w:val="20"/>
          <w:szCs w:val="20"/>
        </w:rPr>
        <w:t xml:space="preserve">: </w:t>
      </w:r>
      <w:r>
        <w:rPr>
          <w:rFonts w:cstheme="minorHAnsi"/>
          <w:sz w:val="20"/>
          <w:szCs w:val="20"/>
        </w:rPr>
        <w:tab/>
      </w:r>
      <w:r>
        <w:rPr>
          <w:rFonts w:cstheme="minorHAnsi"/>
          <w:sz w:val="20"/>
          <w:szCs w:val="20"/>
        </w:rPr>
        <w:tab/>
      </w:r>
      <w:r w:rsidRPr="00C14DD1">
        <w:rPr>
          <w:rFonts w:cstheme="minorHAnsi"/>
          <w:sz w:val="20"/>
          <w:szCs w:val="20"/>
        </w:rPr>
        <w:t xml:space="preserve">Add/Drop/Swap ends </w:t>
      </w:r>
      <w:r>
        <w:rPr>
          <w:rFonts w:cstheme="minorHAnsi"/>
          <w:sz w:val="20"/>
          <w:szCs w:val="20"/>
        </w:rPr>
        <w:t>11</w:t>
      </w:r>
      <w:r w:rsidRPr="00C14DD1">
        <w:rPr>
          <w:rFonts w:cstheme="minorHAnsi"/>
          <w:sz w:val="20"/>
          <w:szCs w:val="20"/>
        </w:rPr>
        <w:t>:</w:t>
      </w:r>
      <w:r>
        <w:rPr>
          <w:rFonts w:cstheme="minorHAnsi"/>
          <w:sz w:val="20"/>
          <w:szCs w:val="20"/>
        </w:rPr>
        <w:t>59</w:t>
      </w:r>
      <w:r w:rsidRPr="00C14DD1">
        <w:rPr>
          <w:rFonts w:cstheme="minorHAnsi"/>
          <w:sz w:val="20"/>
          <w:szCs w:val="20"/>
        </w:rPr>
        <w:t>pm</w:t>
      </w:r>
    </w:p>
    <w:p w14:paraId="0961295A" w14:textId="77777777" w:rsidR="00577195" w:rsidRPr="00C14DD1" w:rsidRDefault="00577195" w:rsidP="00577195">
      <w:pPr>
        <w:pStyle w:val="ListParagraph"/>
        <w:numPr>
          <w:ilvl w:val="0"/>
          <w:numId w:val="7"/>
        </w:numPr>
        <w:spacing w:before="120" w:after="0" w:line="240" w:lineRule="auto"/>
        <w:rPr>
          <w:rFonts w:cstheme="minorHAnsi"/>
          <w:b/>
          <w:sz w:val="20"/>
          <w:szCs w:val="20"/>
        </w:rPr>
      </w:pPr>
      <w:r>
        <w:rPr>
          <w:rFonts w:cstheme="minorHAnsi"/>
          <w:sz w:val="20"/>
          <w:szCs w:val="20"/>
        </w:rPr>
        <w:t>September 11</w:t>
      </w:r>
      <w:r w:rsidRPr="00C14DD1">
        <w:rPr>
          <w:rFonts w:cstheme="minorHAnsi"/>
          <w:sz w:val="20"/>
          <w:szCs w:val="20"/>
        </w:rPr>
        <w:t>:</w:t>
      </w:r>
      <w:r>
        <w:rPr>
          <w:rFonts w:cstheme="minorHAnsi"/>
          <w:sz w:val="20"/>
          <w:szCs w:val="20"/>
        </w:rPr>
        <w:tab/>
      </w:r>
      <w:r>
        <w:rPr>
          <w:rFonts w:cstheme="minorHAnsi"/>
          <w:sz w:val="20"/>
          <w:szCs w:val="20"/>
        </w:rPr>
        <w:tab/>
      </w:r>
      <w:r w:rsidRPr="00C14DD1">
        <w:rPr>
          <w:rFonts w:cstheme="minorHAnsi"/>
          <w:sz w:val="20"/>
          <w:szCs w:val="20"/>
        </w:rPr>
        <w:t>Last day to change S/U or Grading option</w:t>
      </w:r>
    </w:p>
    <w:p w14:paraId="6F7C2A00" w14:textId="77777777" w:rsidR="00577195" w:rsidRPr="006F5591" w:rsidRDefault="00577195" w:rsidP="00577195">
      <w:pPr>
        <w:pStyle w:val="ListParagraph"/>
        <w:numPr>
          <w:ilvl w:val="0"/>
          <w:numId w:val="7"/>
        </w:numPr>
        <w:spacing w:before="120" w:after="0" w:line="240" w:lineRule="auto"/>
        <w:rPr>
          <w:rFonts w:cstheme="minorHAnsi"/>
          <w:b/>
          <w:sz w:val="20"/>
          <w:szCs w:val="20"/>
        </w:rPr>
      </w:pPr>
      <w:r>
        <w:rPr>
          <w:rFonts w:cstheme="minorHAnsi"/>
          <w:sz w:val="20"/>
          <w:szCs w:val="20"/>
        </w:rPr>
        <w:t>October 14-15:</w:t>
      </w:r>
      <w:r>
        <w:rPr>
          <w:rFonts w:cstheme="minorHAnsi"/>
          <w:sz w:val="20"/>
          <w:szCs w:val="20"/>
        </w:rPr>
        <w:tab/>
      </w:r>
      <w:r>
        <w:rPr>
          <w:rFonts w:cstheme="minorHAnsi"/>
          <w:sz w:val="20"/>
          <w:szCs w:val="20"/>
        </w:rPr>
        <w:tab/>
        <w:t>Fall Break</w:t>
      </w:r>
    </w:p>
    <w:p w14:paraId="096426B5" w14:textId="77777777" w:rsidR="00577195" w:rsidRPr="00C14DD1" w:rsidRDefault="00577195" w:rsidP="00577195">
      <w:pPr>
        <w:pStyle w:val="ListParagraph"/>
        <w:numPr>
          <w:ilvl w:val="0"/>
          <w:numId w:val="7"/>
        </w:numPr>
        <w:spacing w:before="120" w:after="0" w:line="240" w:lineRule="auto"/>
        <w:rPr>
          <w:rFonts w:cstheme="minorHAnsi"/>
          <w:b/>
          <w:sz w:val="20"/>
          <w:szCs w:val="20"/>
        </w:rPr>
      </w:pPr>
      <w:r>
        <w:rPr>
          <w:rFonts w:cstheme="minorHAnsi"/>
          <w:sz w:val="20"/>
          <w:szCs w:val="20"/>
        </w:rPr>
        <w:t>October 18</w:t>
      </w:r>
      <w:r w:rsidRPr="00C14DD1">
        <w:rPr>
          <w:rFonts w:cstheme="minorHAnsi"/>
          <w:sz w:val="20"/>
          <w:szCs w:val="20"/>
        </w:rPr>
        <w:t>:</w:t>
      </w:r>
      <w:r>
        <w:rPr>
          <w:rFonts w:cstheme="minorHAnsi"/>
          <w:sz w:val="20"/>
          <w:szCs w:val="20"/>
        </w:rPr>
        <w:tab/>
      </w:r>
      <w:r>
        <w:rPr>
          <w:rFonts w:cstheme="minorHAnsi"/>
          <w:sz w:val="20"/>
          <w:szCs w:val="20"/>
        </w:rPr>
        <w:tab/>
      </w:r>
      <w:r w:rsidRPr="00C14DD1">
        <w:rPr>
          <w:rFonts w:cstheme="minorHAnsi"/>
          <w:sz w:val="20"/>
          <w:szCs w:val="20"/>
        </w:rPr>
        <w:t>Last day for withdrawal without penalty (all students)</w:t>
      </w:r>
    </w:p>
    <w:p w14:paraId="622DA606" w14:textId="77777777" w:rsidR="00577195" w:rsidRPr="00C14DD1" w:rsidRDefault="00577195" w:rsidP="00577195">
      <w:pPr>
        <w:pStyle w:val="ListParagraph"/>
        <w:numPr>
          <w:ilvl w:val="0"/>
          <w:numId w:val="7"/>
        </w:numPr>
        <w:spacing w:before="120" w:after="0" w:line="240" w:lineRule="auto"/>
        <w:rPr>
          <w:rFonts w:cstheme="minorHAnsi"/>
          <w:b/>
          <w:sz w:val="20"/>
          <w:szCs w:val="20"/>
        </w:rPr>
      </w:pPr>
      <w:r>
        <w:rPr>
          <w:rFonts w:cstheme="minorHAnsi"/>
          <w:sz w:val="20"/>
          <w:szCs w:val="20"/>
        </w:rPr>
        <w:t>November 15</w:t>
      </w:r>
      <w:r w:rsidRPr="00C14DD1">
        <w:rPr>
          <w:rFonts w:cstheme="minorHAnsi"/>
          <w:sz w:val="20"/>
          <w:szCs w:val="20"/>
        </w:rPr>
        <w:t xml:space="preserve">: </w:t>
      </w:r>
      <w:r>
        <w:rPr>
          <w:rFonts w:cstheme="minorHAnsi"/>
          <w:sz w:val="20"/>
          <w:szCs w:val="20"/>
        </w:rPr>
        <w:tab/>
      </w:r>
      <w:r>
        <w:rPr>
          <w:rFonts w:cstheme="minorHAnsi"/>
          <w:sz w:val="20"/>
          <w:szCs w:val="20"/>
        </w:rPr>
        <w:tab/>
      </w:r>
      <w:r w:rsidRPr="00C14DD1">
        <w:rPr>
          <w:rFonts w:cstheme="minorHAnsi"/>
          <w:sz w:val="20"/>
          <w:szCs w:val="20"/>
        </w:rPr>
        <w:t>Last day for withdrawal without penalty (1</w:t>
      </w:r>
      <w:r w:rsidRPr="00C14DD1">
        <w:rPr>
          <w:rFonts w:cstheme="minorHAnsi"/>
          <w:sz w:val="20"/>
          <w:szCs w:val="20"/>
          <w:vertAlign w:val="superscript"/>
        </w:rPr>
        <w:t>st</w:t>
      </w:r>
      <w:r w:rsidRPr="00C14DD1">
        <w:rPr>
          <w:rFonts w:cstheme="minorHAnsi"/>
          <w:sz w:val="20"/>
          <w:szCs w:val="20"/>
        </w:rPr>
        <w:t xml:space="preserve"> year, </w:t>
      </w:r>
      <w:r>
        <w:rPr>
          <w:rFonts w:cstheme="minorHAnsi"/>
          <w:sz w:val="20"/>
          <w:szCs w:val="20"/>
        </w:rPr>
        <w:t>T</w:t>
      </w:r>
      <w:r w:rsidRPr="00C14DD1">
        <w:rPr>
          <w:rFonts w:cstheme="minorHAnsi"/>
          <w:sz w:val="20"/>
          <w:szCs w:val="20"/>
        </w:rPr>
        <w:t>ransfer, Oxford ONLY)</w:t>
      </w:r>
    </w:p>
    <w:p w14:paraId="0C471DD5" w14:textId="77777777" w:rsidR="00577195" w:rsidRPr="006F5591" w:rsidRDefault="00577195" w:rsidP="00577195">
      <w:pPr>
        <w:pStyle w:val="ListParagraph"/>
        <w:numPr>
          <w:ilvl w:val="0"/>
          <w:numId w:val="7"/>
        </w:numPr>
        <w:spacing w:before="120" w:after="0" w:line="240" w:lineRule="auto"/>
        <w:rPr>
          <w:rFonts w:cstheme="minorHAnsi"/>
          <w:b/>
          <w:sz w:val="20"/>
          <w:szCs w:val="20"/>
        </w:rPr>
      </w:pPr>
      <w:r>
        <w:rPr>
          <w:rFonts w:cstheme="minorHAnsi"/>
          <w:sz w:val="20"/>
          <w:szCs w:val="20"/>
        </w:rPr>
        <w:t>November 28-29:</w:t>
      </w:r>
      <w:r>
        <w:rPr>
          <w:rFonts w:cstheme="minorHAnsi"/>
          <w:sz w:val="20"/>
          <w:szCs w:val="20"/>
        </w:rPr>
        <w:tab/>
      </w:r>
      <w:r>
        <w:rPr>
          <w:rFonts w:cstheme="minorHAnsi"/>
          <w:sz w:val="20"/>
          <w:szCs w:val="20"/>
        </w:rPr>
        <w:tab/>
        <w:t>Thanksgiving Holiday Break</w:t>
      </w:r>
    </w:p>
    <w:p w14:paraId="1F502C34" w14:textId="77777777" w:rsidR="00577195" w:rsidRPr="00C14DD1" w:rsidRDefault="00577195" w:rsidP="00577195">
      <w:pPr>
        <w:pStyle w:val="ListParagraph"/>
        <w:numPr>
          <w:ilvl w:val="0"/>
          <w:numId w:val="7"/>
        </w:numPr>
        <w:spacing w:before="120" w:after="0" w:line="240" w:lineRule="auto"/>
        <w:rPr>
          <w:rFonts w:cstheme="minorHAnsi"/>
          <w:b/>
          <w:sz w:val="20"/>
          <w:szCs w:val="20"/>
        </w:rPr>
      </w:pPr>
      <w:r>
        <w:rPr>
          <w:rFonts w:cstheme="minorHAnsi"/>
          <w:sz w:val="20"/>
          <w:szCs w:val="20"/>
        </w:rPr>
        <w:t>December 10:</w:t>
      </w:r>
      <w:r>
        <w:rPr>
          <w:rFonts w:cstheme="minorHAnsi"/>
          <w:sz w:val="20"/>
          <w:szCs w:val="20"/>
        </w:rPr>
        <w:tab/>
      </w:r>
      <w:r>
        <w:rPr>
          <w:rFonts w:cstheme="minorHAnsi"/>
          <w:sz w:val="20"/>
          <w:szCs w:val="20"/>
        </w:rPr>
        <w:tab/>
      </w:r>
      <w:r w:rsidRPr="00C14DD1">
        <w:rPr>
          <w:rFonts w:cstheme="minorHAnsi"/>
          <w:sz w:val="20"/>
          <w:szCs w:val="20"/>
        </w:rPr>
        <w:t>Last day of classes</w:t>
      </w:r>
    </w:p>
    <w:p w14:paraId="61BC86BA" w14:textId="77777777" w:rsidR="00577195" w:rsidRPr="00C14DD1" w:rsidRDefault="00577195" w:rsidP="00577195">
      <w:pPr>
        <w:pStyle w:val="ListParagraph"/>
        <w:numPr>
          <w:ilvl w:val="0"/>
          <w:numId w:val="7"/>
        </w:numPr>
        <w:spacing w:before="120" w:after="0" w:line="240" w:lineRule="auto"/>
        <w:rPr>
          <w:rFonts w:cstheme="minorHAnsi"/>
          <w:b/>
          <w:sz w:val="20"/>
          <w:szCs w:val="20"/>
        </w:rPr>
      </w:pPr>
      <w:r>
        <w:rPr>
          <w:rFonts w:cstheme="minorHAnsi"/>
          <w:sz w:val="20"/>
          <w:szCs w:val="20"/>
        </w:rPr>
        <w:t>December 11:</w:t>
      </w:r>
      <w:r>
        <w:rPr>
          <w:rFonts w:cstheme="minorHAnsi"/>
          <w:sz w:val="20"/>
          <w:szCs w:val="20"/>
        </w:rPr>
        <w:tab/>
      </w:r>
      <w:r>
        <w:rPr>
          <w:rFonts w:cstheme="minorHAnsi"/>
          <w:sz w:val="20"/>
          <w:szCs w:val="20"/>
        </w:rPr>
        <w:tab/>
      </w:r>
      <w:r w:rsidRPr="00C14DD1">
        <w:rPr>
          <w:rFonts w:cstheme="minorHAnsi"/>
          <w:sz w:val="20"/>
          <w:szCs w:val="20"/>
        </w:rPr>
        <w:t>Reading Day(s)</w:t>
      </w:r>
    </w:p>
    <w:p w14:paraId="1889847C" w14:textId="77777777" w:rsidR="00577195" w:rsidRPr="00C14DD1" w:rsidRDefault="00577195" w:rsidP="00577195">
      <w:pPr>
        <w:pStyle w:val="ListParagraph"/>
        <w:numPr>
          <w:ilvl w:val="0"/>
          <w:numId w:val="7"/>
        </w:numPr>
        <w:spacing w:before="120" w:after="0" w:line="240" w:lineRule="auto"/>
        <w:rPr>
          <w:rFonts w:cstheme="minorHAnsi"/>
          <w:b/>
          <w:sz w:val="20"/>
          <w:szCs w:val="20"/>
        </w:rPr>
      </w:pPr>
      <w:r>
        <w:rPr>
          <w:rFonts w:cstheme="minorHAnsi"/>
          <w:sz w:val="20"/>
          <w:szCs w:val="20"/>
        </w:rPr>
        <w:t>December 12-18:</w:t>
      </w:r>
      <w:r>
        <w:rPr>
          <w:rFonts w:cstheme="minorHAnsi"/>
          <w:sz w:val="20"/>
          <w:szCs w:val="20"/>
        </w:rPr>
        <w:tab/>
      </w:r>
      <w:r>
        <w:rPr>
          <w:rFonts w:cstheme="minorHAnsi"/>
          <w:sz w:val="20"/>
          <w:szCs w:val="20"/>
        </w:rPr>
        <w:tab/>
      </w:r>
      <w:r w:rsidRPr="00C14DD1">
        <w:rPr>
          <w:rFonts w:cstheme="minorHAnsi"/>
          <w:sz w:val="20"/>
          <w:szCs w:val="20"/>
        </w:rPr>
        <w:t>Final Exam Period</w:t>
      </w:r>
    </w:p>
    <w:p w14:paraId="6EAC46A3" w14:textId="77777777" w:rsidR="00577195" w:rsidRDefault="00577195" w:rsidP="00577195">
      <w:pPr>
        <w:spacing w:before="120" w:after="0" w:line="240" w:lineRule="auto"/>
        <w:rPr>
          <w:rFonts w:cstheme="minorHAnsi"/>
          <w:b/>
          <w:sz w:val="20"/>
          <w:szCs w:val="20"/>
        </w:rPr>
      </w:pPr>
      <w:r w:rsidRPr="00C14DD1">
        <w:rPr>
          <w:rFonts w:cstheme="minorHAnsi"/>
          <w:b/>
          <w:sz w:val="20"/>
          <w:szCs w:val="20"/>
        </w:rPr>
        <w:t>Academic Advising and Class Deans</w:t>
      </w:r>
    </w:p>
    <w:p w14:paraId="621EC0E4" w14:textId="77777777" w:rsidR="00577195" w:rsidRPr="001F272F" w:rsidRDefault="00577195" w:rsidP="00577195">
      <w:pPr>
        <w:spacing w:after="0" w:line="240" w:lineRule="auto"/>
        <w:rPr>
          <w:rFonts w:cstheme="minorHAnsi"/>
          <w:sz w:val="20"/>
          <w:szCs w:val="20"/>
        </w:rPr>
      </w:pPr>
      <w:r w:rsidRPr="001F272F">
        <w:rPr>
          <w:rFonts w:cstheme="minorHAnsi"/>
          <w:sz w:val="20"/>
          <w:szCs w:val="20"/>
        </w:rPr>
        <w:t>I</w:t>
      </w:r>
      <w:r>
        <w:rPr>
          <w:rFonts w:cstheme="minorHAnsi"/>
          <w:sz w:val="20"/>
          <w:szCs w:val="20"/>
        </w:rPr>
        <w:t>f you have any academic concern</w:t>
      </w:r>
      <w:r w:rsidRPr="001F272F">
        <w:rPr>
          <w:rFonts w:cstheme="minorHAnsi"/>
          <w:sz w:val="20"/>
          <w:szCs w:val="20"/>
        </w:rPr>
        <w:t>s or questions about Emory College of Arts and Sciences policies, you should first meet with an OUE academic adviser.  If an academic adviser is unavailable to meet with you, you may meet with an OUE dean during open hours.</w:t>
      </w:r>
    </w:p>
    <w:p w14:paraId="50DAD766" w14:textId="77777777" w:rsidR="00577195" w:rsidRPr="00C14DD1" w:rsidRDefault="00577195" w:rsidP="00577195">
      <w:pPr>
        <w:pStyle w:val="ListParagraph"/>
        <w:numPr>
          <w:ilvl w:val="0"/>
          <w:numId w:val="4"/>
        </w:numPr>
        <w:spacing w:after="0" w:line="240" w:lineRule="auto"/>
        <w:rPr>
          <w:rFonts w:cstheme="minorHAnsi"/>
          <w:sz w:val="20"/>
          <w:szCs w:val="20"/>
        </w:rPr>
      </w:pPr>
      <w:r>
        <w:rPr>
          <w:rFonts w:cstheme="minorHAnsi"/>
          <w:sz w:val="20"/>
          <w:szCs w:val="20"/>
        </w:rPr>
        <w:t xml:space="preserve">OUE Academic </w:t>
      </w:r>
      <w:r w:rsidRPr="00C14DD1">
        <w:rPr>
          <w:rFonts w:cstheme="minorHAnsi"/>
          <w:sz w:val="20"/>
          <w:szCs w:val="20"/>
        </w:rPr>
        <w:t>Advis</w:t>
      </w:r>
      <w:r>
        <w:rPr>
          <w:rFonts w:cstheme="minorHAnsi"/>
          <w:sz w:val="20"/>
          <w:szCs w:val="20"/>
        </w:rPr>
        <w:t>er</w:t>
      </w:r>
      <w:r w:rsidRPr="00C14DD1">
        <w:rPr>
          <w:rFonts w:cstheme="minorHAnsi"/>
          <w:sz w:val="20"/>
          <w:szCs w:val="20"/>
        </w:rPr>
        <w:t xml:space="preserve"> appointments: Visit White Hall 300 or call 404.727.6069</w:t>
      </w:r>
    </w:p>
    <w:p w14:paraId="76864575" w14:textId="77777777" w:rsidR="00577195" w:rsidRPr="00C14DD1" w:rsidRDefault="00577195" w:rsidP="00577195">
      <w:pPr>
        <w:pStyle w:val="ListParagraph"/>
        <w:numPr>
          <w:ilvl w:val="0"/>
          <w:numId w:val="4"/>
        </w:numPr>
        <w:spacing w:after="0" w:line="240" w:lineRule="auto"/>
        <w:rPr>
          <w:rFonts w:cstheme="minorHAnsi"/>
          <w:sz w:val="20"/>
          <w:szCs w:val="20"/>
        </w:rPr>
      </w:pPr>
      <w:r w:rsidRPr="00C14DD1">
        <w:rPr>
          <w:rFonts w:cstheme="minorHAnsi"/>
          <w:sz w:val="20"/>
          <w:szCs w:val="20"/>
        </w:rPr>
        <w:t xml:space="preserve">Deans’ Open Hours: </w:t>
      </w:r>
      <w:r w:rsidRPr="000A5A41">
        <w:rPr>
          <w:rFonts w:cstheme="minorHAnsi"/>
          <w:sz w:val="20"/>
          <w:szCs w:val="20"/>
          <w:u w:val="single"/>
        </w:rPr>
        <w:t>http://college.emory.edu/home/administration/office/undergraduate/hours.html</w:t>
      </w:r>
    </w:p>
    <w:p w14:paraId="18239ECE" w14:textId="77777777" w:rsidR="00577195" w:rsidRDefault="00577195" w:rsidP="00577195">
      <w:pPr>
        <w:spacing w:before="120" w:after="0" w:line="240" w:lineRule="auto"/>
        <w:rPr>
          <w:rFonts w:cstheme="minorHAnsi"/>
          <w:sz w:val="20"/>
          <w:szCs w:val="20"/>
        </w:rPr>
      </w:pPr>
      <w:r w:rsidRPr="00C14DD1">
        <w:rPr>
          <w:rFonts w:cstheme="minorHAnsi"/>
          <w:b/>
          <w:sz w:val="20"/>
          <w:szCs w:val="20"/>
        </w:rPr>
        <w:t>Academic Support</w:t>
      </w:r>
    </w:p>
    <w:p w14:paraId="298FFDB5" w14:textId="77777777" w:rsidR="00577195" w:rsidRPr="001F272F" w:rsidRDefault="00577195" w:rsidP="00577195">
      <w:pPr>
        <w:spacing w:after="0" w:line="240" w:lineRule="auto"/>
        <w:rPr>
          <w:rFonts w:cstheme="minorHAnsi"/>
          <w:sz w:val="20"/>
          <w:szCs w:val="20"/>
        </w:rPr>
      </w:pPr>
      <w:r>
        <w:rPr>
          <w:rFonts w:cstheme="minorHAnsi"/>
          <w:sz w:val="20"/>
          <w:szCs w:val="20"/>
        </w:rPr>
        <w:t>There are a range of resources available to Emory undergraduates designed to enrich each student’s educational experience.</w:t>
      </w:r>
    </w:p>
    <w:p w14:paraId="1404DD6D" w14:textId="77777777" w:rsidR="00577195" w:rsidRPr="00C14DD1" w:rsidRDefault="00577195" w:rsidP="00577195">
      <w:pPr>
        <w:pStyle w:val="ListParagraph"/>
        <w:numPr>
          <w:ilvl w:val="0"/>
          <w:numId w:val="5"/>
        </w:numPr>
        <w:spacing w:after="0" w:line="240" w:lineRule="auto"/>
        <w:rPr>
          <w:rFonts w:cstheme="minorHAnsi"/>
          <w:sz w:val="20"/>
          <w:szCs w:val="20"/>
        </w:rPr>
      </w:pPr>
      <w:r w:rsidRPr="00C14DD1">
        <w:rPr>
          <w:rFonts w:cstheme="minorHAnsi"/>
          <w:sz w:val="20"/>
          <w:szCs w:val="20"/>
        </w:rPr>
        <w:t xml:space="preserve">Visit </w:t>
      </w:r>
      <w:hyperlink r:id="rId13" w:history="1">
        <w:r w:rsidRPr="00C14DD1">
          <w:rPr>
            <w:rStyle w:val="Hyperlink"/>
            <w:rFonts w:cstheme="minorHAnsi"/>
            <w:sz w:val="20"/>
            <w:szCs w:val="20"/>
          </w:rPr>
          <w:t>http://college.emory.edu/advising</w:t>
        </w:r>
      </w:hyperlink>
      <w:r w:rsidRPr="00C14DD1">
        <w:rPr>
          <w:rFonts w:cstheme="minorHAnsi"/>
          <w:sz w:val="20"/>
          <w:szCs w:val="20"/>
        </w:rPr>
        <w:t xml:space="preserve"> for a list of support programs and appointment directions</w:t>
      </w:r>
    </w:p>
    <w:p w14:paraId="19AF5BD1" w14:textId="77777777" w:rsidR="00577195" w:rsidRPr="00C14DD1" w:rsidRDefault="00577195" w:rsidP="00577195">
      <w:pPr>
        <w:spacing w:before="120" w:after="0" w:line="240" w:lineRule="auto"/>
        <w:rPr>
          <w:rFonts w:cstheme="minorHAnsi"/>
          <w:sz w:val="20"/>
          <w:szCs w:val="20"/>
        </w:rPr>
      </w:pPr>
      <w:r w:rsidRPr="00C14DD1">
        <w:rPr>
          <w:rFonts w:cstheme="minorHAnsi"/>
          <w:b/>
          <w:sz w:val="20"/>
          <w:szCs w:val="20"/>
        </w:rPr>
        <w:t>Access and Disability Resources</w:t>
      </w:r>
      <w:r w:rsidRPr="00C14DD1">
        <w:rPr>
          <w:rFonts w:cstheme="minorHAnsi"/>
          <w:b/>
          <w:sz w:val="20"/>
          <w:szCs w:val="20"/>
        </w:rPr>
        <w:br/>
      </w:r>
      <w:r w:rsidRPr="00C14DD1">
        <w:rPr>
          <w:rFonts w:cstheme="minorHAnsi"/>
          <w:sz w:val="20"/>
          <w:szCs w:val="20"/>
        </w:rPr>
        <w:t xml:space="preserve">Students with medical/health conditions that might impact academic success should visit Access, Disability Services and Resources (ADSR formerly the Office of Disability Services, ODS) to determine eligibility for appropriate accommodations. Students who receive accommodations must present the Accommodation Letter from ADSR to your professor at the beginning of the semester, or when the letter is received.   </w:t>
      </w:r>
    </w:p>
    <w:p w14:paraId="776223C2" w14:textId="77777777" w:rsidR="00577195" w:rsidRPr="00C14DD1" w:rsidRDefault="00577195" w:rsidP="00577195">
      <w:pPr>
        <w:pStyle w:val="Heading3"/>
        <w:spacing w:before="120" w:after="0"/>
        <w:rPr>
          <w:rFonts w:asciiTheme="minorHAnsi" w:hAnsiTheme="minorHAnsi" w:cstheme="minorHAnsi"/>
          <w:sz w:val="20"/>
          <w:szCs w:val="20"/>
        </w:rPr>
      </w:pPr>
      <w:r w:rsidRPr="00C14DD1">
        <w:rPr>
          <w:rFonts w:asciiTheme="minorHAnsi" w:hAnsiTheme="minorHAnsi" w:cstheme="minorHAnsi"/>
          <w:sz w:val="20"/>
          <w:szCs w:val="20"/>
        </w:rPr>
        <w:t>Attendance Policies (Absences and Absences from Examinations)</w:t>
      </w:r>
    </w:p>
    <w:p w14:paraId="0B02CA95" w14:textId="77777777" w:rsidR="00577195" w:rsidRPr="00C14DD1" w:rsidRDefault="00577195" w:rsidP="00577195">
      <w:pPr>
        <w:pStyle w:val="Heading3"/>
        <w:keepNext w:val="0"/>
        <w:numPr>
          <w:ilvl w:val="0"/>
          <w:numId w:val="5"/>
        </w:numPr>
        <w:spacing w:before="0" w:after="0" w:line="240" w:lineRule="auto"/>
        <w:rPr>
          <w:rFonts w:asciiTheme="minorHAnsi" w:hAnsiTheme="minorHAnsi" w:cstheme="minorHAnsi"/>
          <w:b w:val="0"/>
          <w:sz w:val="20"/>
          <w:szCs w:val="20"/>
        </w:rPr>
      </w:pPr>
      <w:r w:rsidRPr="00C14DD1">
        <w:rPr>
          <w:rFonts w:asciiTheme="minorHAnsi" w:hAnsiTheme="minorHAnsi" w:cstheme="minorHAnsi"/>
          <w:b w:val="0"/>
          <w:sz w:val="20"/>
          <w:szCs w:val="20"/>
        </w:rPr>
        <w:t>Absences: Although students incur no administrative penalties for a reasonable number of absences from class or laboratory, they should understand that they are responsible for the academic consequences of absence and that instructors may set specific policies about absence for individual courses</w:t>
      </w:r>
      <w:r>
        <w:rPr>
          <w:rFonts w:asciiTheme="minorHAnsi" w:hAnsiTheme="minorHAnsi" w:cstheme="minorHAnsi"/>
          <w:b w:val="0"/>
          <w:sz w:val="20"/>
          <w:szCs w:val="20"/>
        </w:rPr>
        <w:t>.</w:t>
      </w:r>
    </w:p>
    <w:p w14:paraId="05226869" w14:textId="77777777" w:rsidR="00577195" w:rsidRPr="00C14DD1" w:rsidRDefault="00577195" w:rsidP="00577195">
      <w:pPr>
        <w:pStyle w:val="Heading3"/>
        <w:keepNext w:val="0"/>
        <w:numPr>
          <w:ilvl w:val="0"/>
          <w:numId w:val="5"/>
        </w:numPr>
        <w:spacing w:before="0" w:after="0" w:line="240" w:lineRule="auto"/>
        <w:rPr>
          <w:rFonts w:asciiTheme="minorHAnsi" w:hAnsiTheme="minorHAnsi" w:cstheme="minorHAnsi"/>
          <w:b w:val="0"/>
          <w:sz w:val="20"/>
          <w:szCs w:val="20"/>
        </w:rPr>
      </w:pPr>
      <w:r w:rsidRPr="00C14DD1">
        <w:rPr>
          <w:rFonts w:asciiTheme="minorHAnsi" w:hAnsiTheme="minorHAnsi" w:cstheme="minorHAnsi"/>
          <w:b w:val="0"/>
          <w:sz w:val="20"/>
          <w:szCs w:val="20"/>
        </w:rPr>
        <w:t>Absences from Examinations: A student who fails to take any required midterm or final examination at the scheduled time may not make up the examination without written permission from a dean in the Office for Undergraduate Education. Permission will be granted only for illness or other compelling reasons, such as participation in scheduled events off-campus as an official representative of the University. A student who takes any part of a final examination ordinarily will not be allowed to defer or retake that final. Deferred examinations must be taken during the student’s next semester of residence by the last date for deferred examinations in the academic calendar or within twelve months if the student does not re-enroll in the college. Failure to take a deferred examination by the appropriate deadline will result automatically in the grade IF or IU.</w:t>
      </w:r>
    </w:p>
    <w:p w14:paraId="30549A96" w14:textId="77777777" w:rsidR="00577195" w:rsidRPr="00192893" w:rsidRDefault="00577195" w:rsidP="00192893">
      <w:pPr>
        <w:spacing w:after="0" w:line="240" w:lineRule="auto"/>
        <w:rPr>
          <w:rFonts w:ascii="Times New Roman" w:hAnsi="Times New Roman"/>
          <w:bCs/>
          <w:sz w:val="24"/>
        </w:rPr>
      </w:pPr>
    </w:p>
    <w:sectPr w:rsidR="00577195" w:rsidRPr="00192893" w:rsidSect="00BC1BC9">
      <w:headerReference w:type="even" r:id="rId14"/>
      <w:headerReference w:type="default" r:id="rId15"/>
      <w:footerReference w:type="even" r:id="rId16"/>
      <w:footerReference w:type="default" r:id="rId17"/>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7DA2F" w14:textId="77777777" w:rsidR="00A27A81" w:rsidRDefault="00A27A81" w:rsidP="00192893">
      <w:pPr>
        <w:spacing w:after="0" w:line="240" w:lineRule="auto"/>
      </w:pPr>
      <w:r>
        <w:separator/>
      </w:r>
    </w:p>
  </w:endnote>
  <w:endnote w:type="continuationSeparator" w:id="0">
    <w:p w14:paraId="2CEAC23A" w14:textId="77777777" w:rsidR="00A27A81" w:rsidRDefault="00A27A81" w:rsidP="00192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7E76A" w14:textId="77777777" w:rsidR="00A27A81" w:rsidRDefault="00A27A81" w:rsidP="00CC7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0FFF4" w14:textId="77777777" w:rsidR="00A27A81" w:rsidRDefault="00A27A81" w:rsidP="00C846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73C37" w14:textId="77777777" w:rsidR="00A27A81" w:rsidRDefault="00A27A81" w:rsidP="00CC7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AB7">
      <w:rPr>
        <w:rStyle w:val="PageNumber"/>
        <w:noProof/>
      </w:rPr>
      <w:t>3</w:t>
    </w:r>
    <w:r>
      <w:rPr>
        <w:rStyle w:val="PageNumber"/>
      </w:rPr>
      <w:fldChar w:fldCharType="end"/>
    </w:r>
  </w:p>
  <w:p w14:paraId="2A75DC75" w14:textId="77777777" w:rsidR="00A27A81" w:rsidRDefault="00A27A81" w:rsidP="00C846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A92AC" w14:textId="77777777" w:rsidR="00A27A81" w:rsidRDefault="00A27A81" w:rsidP="00192893">
      <w:pPr>
        <w:spacing w:after="0" w:line="240" w:lineRule="auto"/>
      </w:pPr>
      <w:r>
        <w:separator/>
      </w:r>
    </w:p>
  </w:footnote>
  <w:footnote w:type="continuationSeparator" w:id="0">
    <w:p w14:paraId="366BC2BE" w14:textId="77777777" w:rsidR="00A27A81" w:rsidRDefault="00A27A81" w:rsidP="001928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E8E38" w14:textId="77777777" w:rsidR="00A27A81" w:rsidRDefault="00A27A81" w:rsidP="00AB4A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2306F4" w14:textId="77777777" w:rsidR="00A27A81" w:rsidRDefault="00A27A81" w:rsidP="004F244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3696D" w14:textId="77777777" w:rsidR="00A27A81" w:rsidRDefault="00A27A81" w:rsidP="004F244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6A3B"/>
    <w:multiLevelType w:val="hybridMultilevel"/>
    <w:tmpl w:val="CBEA72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E9B4B90"/>
    <w:multiLevelType w:val="hybridMultilevel"/>
    <w:tmpl w:val="262A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04D42"/>
    <w:multiLevelType w:val="hybridMultilevel"/>
    <w:tmpl w:val="63C847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40E13E86"/>
    <w:multiLevelType w:val="hybridMultilevel"/>
    <w:tmpl w:val="ADF4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C155F"/>
    <w:multiLevelType w:val="hybridMultilevel"/>
    <w:tmpl w:val="F5DE0C28"/>
    <w:lvl w:ilvl="0" w:tplc="F1F83C6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E94B45"/>
    <w:multiLevelType w:val="hybridMultilevel"/>
    <w:tmpl w:val="05D076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489126E3"/>
    <w:multiLevelType w:val="hybridMultilevel"/>
    <w:tmpl w:val="20C21994"/>
    <w:lvl w:ilvl="0" w:tplc="1F3854AE">
      <w:numFmt w:val="bullet"/>
      <w:lvlText w:val="-"/>
      <w:lvlJc w:val="left"/>
      <w:pPr>
        <w:tabs>
          <w:tab w:val="num" w:pos="720"/>
        </w:tabs>
        <w:ind w:left="720" w:hanging="360"/>
      </w:pPr>
      <w:rPr>
        <w:rFonts w:ascii="Times" w:eastAsia="Times" w:hAnsi="Time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F202AB0"/>
    <w:multiLevelType w:val="hybridMultilevel"/>
    <w:tmpl w:val="B888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8115C"/>
    <w:multiLevelType w:val="hybridMultilevel"/>
    <w:tmpl w:val="4FE8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14307C"/>
    <w:multiLevelType w:val="hybridMultilevel"/>
    <w:tmpl w:val="62F8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
  </w:num>
  <w:num w:numId="5">
    <w:abstractNumId w:val="8"/>
  </w:num>
  <w:num w:numId="6">
    <w:abstractNumId w:val="5"/>
  </w:num>
  <w:num w:numId="7">
    <w:abstractNumId w:val="3"/>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461"/>
    <w:rsid w:val="0000639B"/>
    <w:rsid w:val="00012098"/>
    <w:rsid w:val="00025AB9"/>
    <w:rsid w:val="00040A9D"/>
    <w:rsid w:val="000667BB"/>
    <w:rsid w:val="00074FA4"/>
    <w:rsid w:val="00077EC1"/>
    <w:rsid w:val="00085492"/>
    <w:rsid w:val="00092096"/>
    <w:rsid w:val="00093C19"/>
    <w:rsid w:val="000C45F3"/>
    <w:rsid w:val="000D1DDA"/>
    <w:rsid w:val="000E7051"/>
    <w:rsid w:val="00115011"/>
    <w:rsid w:val="001176C6"/>
    <w:rsid w:val="00144376"/>
    <w:rsid w:val="001643D1"/>
    <w:rsid w:val="001827B7"/>
    <w:rsid w:val="00192893"/>
    <w:rsid w:val="001929D3"/>
    <w:rsid w:val="001A4B0D"/>
    <w:rsid w:val="001A6995"/>
    <w:rsid w:val="001D2F0D"/>
    <w:rsid w:val="001F5F7F"/>
    <w:rsid w:val="001F6172"/>
    <w:rsid w:val="00203B32"/>
    <w:rsid w:val="00207CA5"/>
    <w:rsid w:val="00254C2E"/>
    <w:rsid w:val="0025637C"/>
    <w:rsid w:val="00277B29"/>
    <w:rsid w:val="00282EF3"/>
    <w:rsid w:val="00284025"/>
    <w:rsid w:val="0029087A"/>
    <w:rsid w:val="00292BB0"/>
    <w:rsid w:val="002C5E7B"/>
    <w:rsid w:val="002C7CDD"/>
    <w:rsid w:val="002D21E1"/>
    <w:rsid w:val="002D5DA3"/>
    <w:rsid w:val="002D75FB"/>
    <w:rsid w:val="00312702"/>
    <w:rsid w:val="0034153A"/>
    <w:rsid w:val="00366DF1"/>
    <w:rsid w:val="00367141"/>
    <w:rsid w:val="00373054"/>
    <w:rsid w:val="00387387"/>
    <w:rsid w:val="00396C54"/>
    <w:rsid w:val="003A28F1"/>
    <w:rsid w:val="003B1AED"/>
    <w:rsid w:val="003D55FA"/>
    <w:rsid w:val="003E00CD"/>
    <w:rsid w:val="003E32CE"/>
    <w:rsid w:val="003E5419"/>
    <w:rsid w:val="003E6072"/>
    <w:rsid w:val="003F3912"/>
    <w:rsid w:val="003F527F"/>
    <w:rsid w:val="004036FE"/>
    <w:rsid w:val="00403B75"/>
    <w:rsid w:val="00413989"/>
    <w:rsid w:val="0041492B"/>
    <w:rsid w:val="00426B4A"/>
    <w:rsid w:val="00437724"/>
    <w:rsid w:val="00463260"/>
    <w:rsid w:val="00464A06"/>
    <w:rsid w:val="004A08F4"/>
    <w:rsid w:val="004D0205"/>
    <w:rsid w:val="004D03A3"/>
    <w:rsid w:val="004D624A"/>
    <w:rsid w:val="004F2449"/>
    <w:rsid w:val="004F64D5"/>
    <w:rsid w:val="00504598"/>
    <w:rsid w:val="00524514"/>
    <w:rsid w:val="00530D44"/>
    <w:rsid w:val="0053613A"/>
    <w:rsid w:val="005471E7"/>
    <w:rsid w:val="005542A5"/>
    <w:rsid w:val="005739D9"/>
    <w:rsid w:val="00577195"/>
    <w:rsid w:val="005A20DD"/>
    <w:rsid w:val="005C0065"/>
    <w:rsid w:val="005D4CA3"/>
    <w:rsid w:val="005E7097"/>
    <w:rsid w:val="0060619A"/>
    <w:rsid w:val="00606465"/>
    <w:rsid w:val="006110F6"/>
    <w:rsid w:val="00612FDD"/>
    <w:rsid w:val="00620312"/>
    <w:rsid w:val="00647368"/>
    <w:rsid w:val="00652C38"/>
    <w:rsid w:val="00671F46"/>
    <w:rsid w:val="00680502"/>
    <w:rsid w:val="0068056C"/>
    <w:rsid w:val="00691F0B"/>
    <w:rsid w:val="006947B5"/>
    <w:rsid w:val="006A3741"/>
    <w:rsid w:val="006D7869"/>
    <w:rsid w:val="006F7230"/>
    <w:rsid w:val="006F7889"/>
    <w:rsid w:val="00706F51"/>
    <w:rsid w:val="007145EF"/>
    <w:rsid w:val="00720475"/>
    <w:rsid w:val="0072355B"/>
    <w:rsid w:val="007317E7"/>
    <w:rsid w:val="0073721A"/>
    <w:rsid w:val="00746C81"/>
    <w:rsid w:val="00761E9C"/>
    <w:rsid w:val="00763362"/>
    <w:rsid w:val="00776E79"/>
    <w:rsid w:val="007B27EE"/>
    <w:rsid w:val="007B447A"/>
    <w:rsid w:val="007C34A8"/>
    <w:rsid w:val="007C4F5B"/>
    <w:rsid w:val="007C6299"/>
    <w:rsid w:val="007D6EBE"/>
    <w:rsid w:val="007E47E1"/>
    <w:rsid w:val="007F0349"/>
    <w:rsid w:val="008000C9"/>
    <w:rsid w:val="00800C6D"/>
    <w:rsid w:val="00803BE4"/>
    <w:rsid w:val="00834D73"/>
    <w:rsid w:val="008350FB"/>
    <w:rsid w:val="00843324"/>
    <w:rsid w:val="00864AE4"/>
    <w:rsid w:val="0086713E"/>
    <w:rsid w:val="00874A0D"/>
    <w:rsid w:val="00875760"/>
    <w:rsid w:val="008821AD"/>
    <w:rsid w:val="008A11F0"/>
    <w:rsid w:val="008C52AE"/>
    <w:rsid w:val="008D15FA"/>
    <w:rsid w:val="008E3E49"/>
    <w:rsid w:val="00910824"/>
    <w:rsid w:val="00920EF3"/>
    <w:rsid w:val="00926C9F"/>
    <w:rsid w:val="009366A2"/>
    <w:rsid w:val="0094565B"/>
    <w:rsid w:val="00955E96"/>
    <w:rsid w:val="00955FAB"/>
    <w:rsid w:val="00967B16"/>
    <w:rsid w:val="00972296"/>
    <w:rsid w:val="0097637E"/>
    <w:rsid w:val="0099679B"/>
    <w:rsid w:val="009C1D85"/>
    <w:rsid w:val="009E6BB8"/>
    <w:rsid w:val="00A036DC"/>
    <w:rsid w:val="00A226F9"/>
    <w:rsid w:val="00A27A81"/>
    <w:rsid w:val="00A35400"/>
    <w:rsid w:val="00A3652C"/>
    <w:rsid w:val="00A4006D"/>
    <w:rsid w:val="00A40BDD"/>
    <w:rsid w:val="00A510D4"/>
    <w:rsid w:val="00A73BF5"/>
    <w:rsid w:val="00A84151"/>
    <w:rsid w:val="00A85D05"/>
    <w:rsid w:val="00AB0CAF"/>
    <w:rsid w:val="00AB4AE2"/>
    <w:rsid w:val="00AB7181"/>
    <w:rsid w:val="00AC7C50"/>
    <w:rsid w:val="00AD55BF"/>
    <w:rsid w:val="00AF20FB"/>
    <w:rsid w:val="00B12C07"/>
    <w:rsid w:val="00B35974"/>
    <w:rsid w:val="00B41154"/>
    <w:rsid w:val="00B454F7"/>
    <w:rsid w:val="00B52CEA"/>
    <w:rsid w:val="00B6205A"/>
    <w:rsid w:val="00B80573"/>
    <w:rsid w:val="00B933FC"/>
    <w:rsid w:val="00B94C2D"/>
    <w:rsid w:val="00BA132D"/>
    <w:rsid w:val="00BA7493"/>
    <w:rsid w:val="00BC1BC9"/>
    <w:rsid w:val="00BC5CDA"/>
    <w:rsid w:val="00BF70A8"/>
    <w:rsid w:val="00C27B1C"/>
    <w:rsid w:val="00C60C0F"/>
    <w:rsid w:val="00C610D6"/>
    <w:rsid w:val="00C6227A"/>
    <w:rsid w:val="00C665D3"/>
    <w:rsid w:val="00C846BE"/>
    <w:rsid w:val="00C93EDC"/>
    <w:rsid w:val="00CA1F59"/>
    <w:rsid w:val="00CA71C2"/>
    <w:rsid w:val="00CA7C9E"/>
    <w:rsid w:val="00CB0312"/>
    <w:rsid w:val="00CB4B98"/>
    <w:rsid w:val="00CC726C"/>
    <w:rsid w:val="00CD60EC"/>
    <w:rsid w:val="00CF286B"/>
    <w:rsid w:val="00CF4B79"/>
    <w:rsid w:val="00CF4EE0"/>
    <w:rsid w:val="00D00F63"/>
    <w:rsid w:val="00D01433"/>
    <w:rsid w:val="00D21CEC"/>
    <w:rsid w:val="00D240B1"/>
    <w:rsid w:val="00D3554B"/>
    <w:rsid w:val="00D37CE3"/>
    <w:rsid w:val="00D41170"/>
    <w:rsid w:val="00D44C26"/>
    <w:rsid w:val="00D46396"/>
    <w:rsid w:val="00D47A44"/>
    <w:rsid w:val="00D5396F"/>
    <w:rsid w:val="00D753C1"/>
    <w:rsid w:val="00DA2953"/>
    <w:rsid w:val="00DA36C3"/>
    <w:rsid w:val="00DA3C55"/>
    <w:rsid w:val="00DD5BDA"/>
    <w:rsid w:val="00DF0291"/>
    <w:rsid w:val="00DF721F"/>
    <w:rsid w:val="00E12993"/>
    <w:rsid w:val="00E26B99"/>
    <w:rsid w:val="00E419F6"/>
    <w:rsid w:val="00E502C8"/>
    <w:rsid w:val="00E53B76"/>
    <w:rsid w:val="00E6366B"/>
    <w:rsid w:val="00E64AAC"/>
    <w:rsid w:val="00E70C36"/>
    <w:rsid w:val="00E73E17"/>
    <w:rsid w:val="00E84D6B"/>
    <w:rsid w:val="00EB2098"/>
    <w:rsid w:val="00EC21C6"/>
    <w:rsid w:val="00EC6016"/>
    <w:rsid w:val="00ED4598"/>
    <w:rsid w:val="00F231D3"/>
    <w:rsid w:val="00F34C17"/>
    <w:rsid w:val="00F41AB7"/>
    <w:rsid w:val="00F43066"/>
    <w:rsid w:val="00F47D8A"/>
    <w:rsid w:val="00F543FB"/>
    <w:rsid w:val="00F57461"/>
    <w:rsid w:val="00F84DA8"/>
    <w:rsid w:val="00F920CB"/>
    <w:rsid w:val="00F94B55"/>
    <w:rsid w:val="00FC028D"/>
    <w:rsid w:val="00FC1A56"/>
    <w:rsid w:val="00FD4E7C"/>
    <w:rsid w:val="00FE5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F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ss Normal"/>
    <w:qFormat/>
    <w:rsid w:val="00F57461"/>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396C54"/>
    <w:pPr>
      <w:keepNext/>
      <w:outlineLvl w:val="0"/>
    </w:pPr>
    <w:rPr>
      <w:b/>
    </w:rPr>
  </w:style>
  <w:style w:type="paragraph" w:styleId="Heading2">
    <w:name w:val="heading 2"/>
    <w:basedOn w:val="Normal"/>
    <w:next w:val="Normal"/>
    <w:link w:val="Heading2Char"/>
    <w:qFormat/>
    <w:rsid w:val="00396C5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96C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96C54"/>
    <w:pPr>
      <w:keepNext/>
      <w:spacing w:before="240" w:after="60"/>
      <w:outlineLvl w:val="3"/>
    </w:pPr>
    <w:rPr>
      <w:b/>
      <w:bCs/>
      <w:sz w:val="28"/>
      <w:szCs w:val="28"/>
    </w:rPr>
  </w:style>
  <w:style w:type="paragraph" w:styleId="Heading5">
    <w:name w:val="heading 5"/>
    <w:basedOn w:val="Normal"/>
    <w:next w:val="Normal"/>
    <w:link w:val="Heading5Char"/>
    <w:qFormat/>
    <w:rsid w:val="00396C54"/>
    <w:pPr>
      <w:spacing w:before="240" w:after="60"/>
      <w:outlineLvl w:val="4"/>
    </w:pPr>
    <w:rPr>
      <w:b/>
      <w:bCs/>
      <w:i/>
      <w:iCs/>
      <w:sz w:val="26"/>
      <w:szCs w:val="26"/>
    </w:rPr>
  </w:style>
  <w:style w:type="paragraph" w:styleId="Heading7">
    <w:name w:val="heading 7"/>
    <w:basedOn w:val="Normal"/>
    <w:next w:val="Normal"/>
    <w:link w:val="Heading7Char"/>
    <w:qFormat/>
    <w:rsid w:val="00396C54"/>
    <w:pPr>
      <w:keepNext/>
      <w:spacing w:line="240" w:lineRule="auto"/>
      <w:outlineLvl w:val="6"/>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C54"/>
    <w:rPr>
      <w:b/>
      <w:sz w:val="24"/>
    </w:rPr>
  </w:style>
  <w:style w:type="character" w:customStyle="1" w:styleId="Heading2Char">
    <w:name w:val="Heading 2 Char"/>
    <w:basedOn w:val="DefaultParagraphFont"/>
    <w:link w:val="Heading2"/>
    <w:rsid w:val="00396C54"/>
    <w:rPr>
      <w:rFonts w:ascii="Arial" w:hAnsi="Arial" w:cs="Arial"/>
      <w:b/>
      <w:bCs/>
      <w:i/>
      <w:iCs/>
      <w:sz w:val="28"/>
      <w:szCs w:val="28"/>
    </w:rPr>
  </w:style>
  <w:style w:type="character" w:customStyle="1" w:styleId="Heading3Char">
    <w:name w:val="Heading 3 Char"/>
    <w:basedOn w:val="DefaultParagraphFont"/>
    <w:link w:val="Heading3"/>
    <w:rsid w:val="00396C54"/>
    <w:rPr>
      <w:rFonts w:ascii="Arial" w:hAnsi="Arial" w:cs="Arial"/>
      <w:b/>
      <w:bCs/>
      <w:sz w:val="26"/>
      <w:szCs w:val="26"/>
    </w:rPr>
  </w:style>
  <w:style w:type="character" w:customStyle="1" w:styleId="Heading4Char">
    <w:name w:val="Heading 4 Char"/>
    <w:basedOn w:val="DefaultParagraphFont"/>
    <w:link w:val="Heading4"/>
    <w:rsid w:val="00396C54"/>
    <w:rPr>
      <w:b/>
      <w:bCs/>
      <w:sz w:val="28"/>
      <w:szCs w:val="28"/>
    </w:rPr>
  </w:style>
  <w:style w:type="character" w:customStyle="1" w:styleId="Heading5Char">
    <w:name w:val="Heading 5 Char"/>
    <w:basedOn w:val="DefaultParagraphFont"/>
    <w:link w:val="Heading5"/>
    <w:rsid w:val="00396C54"/>
    <w:rPr>
      <w:b/>
      <w:bCs/>
      <w:i/>
      <w:iCs/>
      <w:sz w:val="26"/>
      <w:szCs w:val="26"/>
    </w:rPr>
  </w:style>
  <w:style w:type="character" w:customStyle="1" w:styleId="Heading7Char">
    <w:name w:val="Heading 7 Char"/>
    <w:basedOn w:val="DefaultParagraphFont"/>
    <w:link w:val="Heading7"/>
    <w:rsid w:val="00396C54"/>
    <w:rPr>
      <w:b/>
      <w:smallCaps/>
      <w:sz w:val="24"/>
    </w:rPr>
  </w:style>
  <w:style w:type="paragraph" w:styleId="Title">
    <w:name w:val="Title"/>
    <w:basedOn w:val="Normal"/>
    <w:link w:val="TitleChar"/>
    <w:qFormat/>
    <w:rsid w:val="00396C54"/>
    <w:pPr>
      <w:spacing w:line="240" w:lineRule="auto"/>
      <w:jc w:val="center"/>
    </w:pPr>
    <w:rPr>
      <w:b/>
      <w:color w:val="000000"/>
    </w:rPr>
  </w:style>
  <w:style w:type="character" w:customStyle="1" w:styleId="TitleChar">
    <w:name w:val="Title Char"/>
    <w:basedOn w:val="DefaultParagraphFont"/>
    <w:link w:val="Title"/>
    <w:rsid w:val="00396C54"/>
    <w:rPr>
      <w:b/>
      <w:color w:val="000000"/>
      <w:sz w:val="24"/>
    </w:rPr>
  </w:style>
  <w:style w:type="paragraph" w:styleId="ListParagraph">
    <w:name w:val="List Paragraph"/>
    <w:basedOn w:val="Normal"/>
    <w:uiPriority w:val="34"/>
    <w:qFormat/>
    <w:rsid w:val="00396C54"/>
    <w:pPr>
      <w:ind w:left="720"/>
      <w:contextualSpacing/>
    </w:pPr>
  </w:style>
  <w:style w:type="paragraph" w:styleId="Header">
    <w:name w:val="header"/>
    <w:basedOn w:val="Normal"/>
    <w:link w:val="HeaderChar"/>
    <w:uiPriority w:val="99"/>
    <w:unhideWhenUsed/>
    <w:rsid w:val="001928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2893"/>
    <w:rPr>
      <w:rFonts w:ascii="Calibri" w:eastAsia="Calibri" w:hAnsi="Calibri"/>
      <w:sz w:val="22"/>
      <w:szCs w:val="22"/>
      <w:lang w:eastAsia="en-US"/>
    </w:rPr>
  </w:style>
  <w:style w:type="paragraph" w:styleId="Footer">
    <w:name w:val="footer"/>
    <w:basedOn w:val="Normal"/>
    <w:link w:val="FooterChar"/>
    <w:uiPriority w:val="99"/>
    <w:unhideWhenUsed/>
    <w:rsid w:val="001928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2893"/>
    <w:rPr>
      <w:rFonts w:ascii="Calibri" w:eastAsia="Calibri" w:hAnsi="Calibri"/>
      <w:sz w:val="22"/>
      <w:szCs w:val="22"/>
      <w:lang w:eastAsia="en-US"/>
    </w:rPr>
  </w:style>
  <w:style w:type="character" w:styleId="PageNumber">
    <w:name w:val="page number"/>
    <w:basedOn w:val="DefaultParagraphFont"/>
    <w:uiPriority w:val="99"/>
    <w:semiHidden/>
    <w:unhideWhenUsed/>
    <w:rsid w:val="004F2449"/>
  </w:style>
  <w:style w:type="character" w:styleId="Hyperlink">
    <w:name w:val="Hyperlink"/>
    <w:basedOn w:val="DefaultParagraphFont"/>
    <w:uiPriority w:val="99"/>
    <w:unhideWhenUsed/>
    <w:rsid w:val="005739D9"/>
    <w:rPr>
      <w:color w:val="0000FF" w:themeColor="hyperlink"/>
      <w:u w:val="single"/>
    </w:rPr>
  </w:style>
  <w:style w:type="paragraph" w:styleId="BodyText">
    <w:name w:val="Body Text"/>
    <w:basedOn w:val="Normal"/>
    <w:link w:val="BodyTextChar"/>
    <w:rsid w:val="00FD4E7C"/>
    <w:pPr>
      <w:spacing w:after="0" w:line="240" w:lineRule="auto"/>
    </w:pPr>
    <w:rPr>
      <w:rFonts w:ascii="Times" w:eastAsia="Times" w:hAnsi="Times"/>
      <w:sz w:val="28"/>
      <w:szCs w:val="20"/>
    </w:rPr>
  </w:style>
  <w:style w:type="character" w:customStyle="1" w:styleId="BodyTextChar">
    <w:name w:val="Body Text Char"/>
    <w:basedOn w:val="DefaultParagraphFont"/>
    <w:link w:val="BodyText"/>
    <w:rsid w:val="00FD4E7C"/>
    <w:rPr>
      <w:rFonts w:ascii="Times" w:eastAsia="Times" w:hAnsi="Times"/>
      <w:sz w:val="28"/>
      <w:lang w:eastAsia="en-US"/>
    </w:rPr>
  </w:style>
  <w:style w:type="character" w:styleId="FollowedHyperlink">
    <w:name w:val="FollowedHyperlink"/>
    <w:basedOn w:val="DefaultParagraphFont"/>
    <w:uiPriority w:val="99"/>
    <w:semiHidden/>
    <w:unhideWhenUsed/>
    <w:rsid w:val="0008549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ss Normal"/>
    <w:qFormat/>
    <w:rsid w:val="00F57461"/>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396C54"/>
    <w:pPr>
      <w:keepNext/>
      <w:outlineLvl w:val="0"/>
    </w:pPr>
    <w:rPr>
      <w:b/>
    </w:rPr>
  </w:style>
  <w:style w:type="paragraph" w:styleId="Heading2">
    <w:name w:val="heading 2"/>
    <w:basedOn w:val="Normal"/>
    <w:next w:val="Normal"/>
    <w:link w:val="Heading2Char"/>
    <w:qFormat/>
    <w:rsid w:val="00396C5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96C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96C54"/>
    <w:pPr>
      <w:keepNext/>
      <w:spacing w:before="240" w:after="60"/>
      <w:outlineLvl w:val="3"/>
    </w:pPr>
    <w:rPr>
      <w:b/>
      <w:bCs/>
      <w:sz w:val="28"/>
      <w:szCs w:val="28"/>
    </w:rPr>
  </w:style>
  <w:style w:type="paragraph" w:styleId="Heading5">
    <w:name w:val="heading 5"/>
    <w:basedOn w:val="Normal"/>
    <w:next w:val="Normal"/>
    <w:link w:val="Heading5Char"/>
    <w:qFormat/>
    <w:rsid w:val="00396C54"/>
    <w:pPr>
      <w:spacing w:before="240" w:after="60"/>
      <w:outlineLvl w:val="4"/>
    </w:pPr>
    <w:rPr>
      <w:b/>
      <w:bCs/>
      <w:i/>
      <w:iCs/>
      <w:sz w:val="26"/>
      <w:szCs w:val="26"/>
    </w:rPr>
  </w:style>
  <w:style w:type="paragraph" w:styleId="Heading7">
    <w:name w:val="heading 7"/>
    <w:basedOn w:val="Normal"/>
    <w:next w:val="Normal"/>
    <w:link w:val="Heading7Char"/>
    <w:qFormat/>
    <w:rsid w:val="00396C54"/>
    <w:pPr>
      <w:keepNext/>
      <w:spacing w:line="240" w:lineRule="auto"/>
      <w:outlineLvl w:val="6"/>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C54"/>
    <w:rPr>
      <w:b/>
      <w:sz w:val="24"/>
    </w:rPr>
  </w:style>
  <w:style w:type="character" w:customStyle="1" w:styleId="Heading2Char">
    <w:name w:val="Heading 2 Char"/>
    <w:basedOn w:val="DefaultParagraphFont"/>
    <w:link w:val="Heading2"/>
    <w:rsid w:val="00396C54"/>
    <w:rPr>
      <w:rFonts w:ascii="Arial" w:hAnsi="Arial" w:cs="Arial"/>
      <w:b/>
      <w:bCs/>
      <w:i/>
      <w:iCs/>
      <w:sz w:val="28"/>
      <w:szCs w:val="28"/>
    </w:rPr>
  </w:style>
  <w:style w:type="character" w:customStyle="1" w:styleId="Heading3Char">
    <w:name w:val="Heading 3 Char"/>
    <w:basedOn w:val="DefaultParagraphFont"/>
    <w:link w:val="Heading3"/>
    <w:rsid w:val="00396C54"/>
    <w:rPr>
      <w:rFonts w:ascii="Arial" w:hAnsi="Arial" w:cs="Arial"/>
      <w:b/>
      <w:bCs/>
      <w:sz w:val="26"/>
      <w:szCs w:val="26"/>
    </w:rPr>
  </w:style>
  <w:style w:type="character" w:customStyle="1" w:styleId="Heading4Char">
    <w:name w:val="Heading 4 Char"/>
    <w:basedOn w:val="DefaultParagraphFont"/>
    <w:link w:val="Heading4"/>
    <w:rsid w:val="00396C54"/>
    <w:rPr>
      <w:b/>
      <w:bCs/>
      <w:sz w:val="28"/>
      <w:szCs w:val="28"/>
    </w:rPr>
  </w:style>
  <w:style w:type="character" w:customStyle="1" w:styleId="Heading5Char">
    <w:name w:val="Heading 5 Char"/>
    <w:basedOn w:val="DefaultParagraphFont"/>
    <w:link w:val="Heading5"/>
    <w:rsid w:val="00396C54"/>
    <w:rPr>
      <w:b/>
      <w:bCs/>
      <w:i/>
      <w:iCs/>
      <w:sz w:val="26"/>
      <w:szCs w:val="26"/>
    </w:rPr>
  </w:style>
  <w:style w:type="character" w:customStyle="1" w:styleId="Heading7Char">
    <w:name w:val="Heading 7 Char"/>
    <w:basedOn w:val="DefaultParagraphFont"/>
    <w:link w:val="Heading7"/>
    <w:rsid w:val="00396C54"/>
    <w:rPr>
      <w:b/>
      <w:smallCaps/>
      <w:sz w:val="24"/>
    </w:rPr>
  </w:style>
  <w:style w:type="paragraph" w:styleId="Title">
    <w:name w:val="Title"/>
    <w:basedOn w:val="Normal"/>
    <w:link w:val="TitleChar"/>
    <w:qFormat/>
    <w:rsid w:val="00396C54"/>
    <w:pPr>
      <w:spacing w:line="240" w:lineRule="auto"/>
      <w:jc w:val="center"/>
    </w:pPr>
    <w:rPr>
      <w:b/>
      <w:color w:val="000000"/>
    </w:rPr>
  </w:style>
  <w:style w:type="character" w:customStyle="1" w:styleId="TitleChar">
    <w:name w:val="Title Char"/>
    <w:basedOn w:val="DefaultParagraphFont"/>
    <w:link w:val="Title"/>
    <w:rsid w:val="00396C54"/>
    <w:rPr>
      <w:b/>
      <w:color w:val="000000"/>
      <w:sz w:val="24"/>
    </w:rPr>
  </w:style>
  <w:style w:type="paragraph" w:styleId="ListParagraph">
    <w:name w:val="List Paragraph"/>
    <w:basedOn w:val="Normal"/>
    <w:uiPriority w:val="34"/>
    <w:qFormat/>
    <w:rsid w:val="00396C54"/>
    <w:pPr>
      <w:ind w:left="720"/>
      <w:contextualSpacing/>
    </w:pPr>
  </w:style>
  <w:style w:type="paragraph" w:styleId="Header">
    <w:name w:val="header"/>
    <w:basedOn w:val="Normal"/>
    <w:link w:val="HeaderChar"/>
    <w:uiPriority w:val="99"/>
    <w:unhideWhenUsed/>
    <w:rsid w:val="001928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2893"/>
    <w:rPr>
      <w:rFonts w:ascii="Calibri" w:eastAsia="Calibri" w:hAnsi="Calibri"/>
      <w:sz w:val="22"/>
      <w:szCs w:val="22"/>
      <w:lang w:eastAsia="en-US"/>
    </w:rPr>
  </w:style>
  <w:style w:type="paragraph" w:styleId="Footer">
    <w:name w:val="footer"/>
    <w:basedOn w:val="Normal"/>
    <w:link w:val="FooterChar"/>
    <w:uiPriority w:val="99"/>
    <w:unhideWhenUsed/>
    <w:rsid w:val="001928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2893"/>
    <w:rPr>
      <w:rFonts w:ascii="Calibri" w:eastAsia="Calibri" w:hAnsi="Calibri"/>
      <w:sz w:val="22"/>
      <w:szCs w:val="22"/>
      <w:lang w:eastAsia="en-US"/>
    </w:rPr>
  </w:style>
  <w:style w:type="character" w:styleId="PageNumber">
    <w:name w:val="page number"/>
    <w:basedOn w:val="DefaultParagraphFont"/>
    <w:uiPriority w:val="99"/>
    <w:semiHidden/>
    <w:unhideWhenUsed/>
    <w:rsid w:val="004F2449"/>
  </w:style>
  <w:style w:type="character" w:styleId="Hyperlink">
    <w:name w:val="Hyperlink"/>
    <w:basedOn w:val="DefaultParagraphFont"/>
    <w:uiPriority w:val="99"/>
    <w:unhideWhenUsed/>
    <w:rsid w:val="005739D9"/>
    <w:rPr>
      <w:color w:val="0000FF" w:themeColor="hyperlink"/>
      <w:u w:val="single"/>
    </w:rPr>
  </w:style>
  <w:style w:type="paragraph" w:styleId="BodyText">
    <w:name w:val="Body Text"/>
    <w:basedOn w:val="Normal"/>
    <w:link w:val="BodyTextChar"/>
    <w:rsid w:val="00FD4E7C"/>
    <w:pPr>
      <w:spacing w:after="0" w:line="240" w:lineRule="auto"/>
    </w:pPr>
    <w:rPr>
      <w:rFonts w:ascii="Times" w:eastAsia="Times" w:hAnsi="Times"/>
      <w:sz w:val="28"/>
      <w:szCs w:val="20"/>
    </w:rPr>
  </w:style>
  <w:style w:type="character" w:customStyle="1" w:styleId="BodyTextChar">
    <w:name w:val="Body Text Char"/>
    <w:basedOn w:val="DefaultParagraphFont"/>
    <w:link w:val="BodyText"/>
    <w:rsid w:val="00FD4E7C"/>
    <w:rPr>
      <w:rFonts w:ascii="Times" w:eastAsia="Times" w:hAnsi="Times"/>
      <w:sz w:val="28"/>
      <w:lang w:eastAsia="en-US"/>
    </w:rPr>
  </w:style>
  <w:style w:type="character" w:styleId="FollowedHyperlink">
    <w:name w:val="FollowedHyperlink"/>
    <w:basedOn w:val="DefaultParagraphFont"/>
    <w:uiPriority w:val="99"/>
    <w:semiHidden/>
    <w:unhideWhenUsed/>
    <w:rsid w:val="000854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79">
      <w:bodyDiv w:val="1"/>
      <w:marLeft w:val="0"/>
      <w:marRight w:val="0"/>
      <w:marTop w:val="0"/>
      <w:marBottom w:val="0"/>
      <w:divBdr>
        <w:top w:val="none" w:sz="0" w:space="0" w:color="auto"/>
        <w:left w:val="none" w:sz="0" w:space="0" w:color="auto"/>
        <w:bottom w:val="none" w:sz="0" w:space="0" w:color="auto"/>
        <w:right w:val="none" w:sz="0" w:space="0" w:color="auto"/>
      </w:divBdr>
    </w:div>
    <w:div w:id="408161449">
      <w:bodyDiv w:val="1"/>
      <w:marLeft w:val="0"/>
      <w:marRight w:val="0"/>
      <w:marTop w:val="0"/>
      <w:marBottom w:val="0"/>
      <w:divBdr>
        <w:top w:val="none" w:sz="0" w:space="0" w:color="auto"/>
        <w:left w:val="none" w:sz="0" w:space="0" w:color="auto"/>
        <w:bottom w:val="none" w:sz="0" w:space="0" w:color="auto"/>
        <w:right w:val="none" w:sz="0" w:space="0" w:color="auto"/>
      </w:divBdr>
    </w:div>
    <w:div w:id="568225120">
      <w:bodyDiv w:val="1"/>
      <w:marLeft w:val="0"/>
      <w:marRight w:val="0"/>
      <w:marTop w:val="0"/>
      <w:marBottom w:val="0"/>
      <w:divBdr>
        <w:top w:val="none" w:sz="0" w:space="0" w:color="auto"/>
        <w:left w:val="none" w:sz="0" w:space="0" w:color="auto"/>
        <w:bottom w:val="none" w:sz="0" w:space="0" w:color="auto"/>
        <w:right w:val="none" w:sz="0" w:space="0" w:color="auto"/>
      </w:divBdr>
    </w:div>
    <w:div w:id="764034617">
      <w:bodyDiv w:val="1"/>
      <w:marLeft w:val="0"/>
      <w:marRight w:val="0"/>
      <w:marTop w:val="0"/>
      <w:marBottom w:val="0"/>
      <w:divBdr>
        <w:top w:val="none" w:sz="0" w:space="0" w:color="auto"/>
        <w:left w:val="none" w:sz="0" w:space="0" w:color="auto"/>
        <w:bottom w:val="none" w:sz="0" w:space="0" w:color="auto"/>
        <w:right w:val="none" w:sz="0" w:space="0" w:color="auto"/>
      </w:divBdr>
      <w:divsChild>
        <w:div w:id="149714817">
          <w:marLeft w:val="0"/>
          <w:marRight w:val="0"/>
          <w:marTop w:val="100"/>
          <w:marBottom w:val="100"/>
          <w:divBdr>
            <w:top w:val="none" w:sz="0" w:space="0" w:color="auto"/>
            <w:left w:val="none" w:sz="0" w:space="0" w:color="auto"/>
            <w:bottom w:val="none" w:sz="0" w:space="0" w:color="auto"/>
            <w:right w:val="none" w:sz="0" w:space="0" w:color="auto"/>
          </w:divBdr>
          <w:divsChild>
            <w:div w:id="255211994">
              <w:marLeft w:val="0"/>
              <w:marRight w:val="0"/>
              <w:marTop w:val="0"/>
              <w:marBottom w:val="600"/>
              <w:divBdr>
                <w:top w:val="none" w:sz="0" w:space="0" w:color="auto"/>
                <w:left w:val="none" w:sz="0" w:space="0" w:color="auto"/>
                <w:bottom w:val="none" w:sz="0" w:space="0" w:color="auto"/>
                <w:right w:val="none" w:sz="0" w:space="0" w:color="auto"/>
              </w:divBdr>
              <w:divsChild>
                <w:div w:id="128481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6576242">
      <w:bodyDiv w:val="1"/>
      <w:marLeft w:val="0"/>
      <w:marRight w:val="0"/>
      <w:marTop w:val="0"/>
      <w:marBottom w:val="0"/>
      <w:divBdr>
        <w:top w:val="none" w:sz="0" w:space="0" w:color="auto"/>
        <w:left w:val="none" w:sz="0" w:space="0" w:color="auto"/>
        <w:bottom w:val="none" w:sz="0" w:space="0" w:color="auto"/>
        <w:right w:val="none" w:sz="0" w:space="0" w:color="auto"/>
      </w:divBdr>
    </w:div>
    <w:div w:id="1615670786">
      <w:bodyDiv w:val="1"/>
      <w:marLeft w:val="0"/>
      <w:marRight w:val="0"/>
      <w:marTop w:val="0"/>
      <w:marBottom w:val="0"/>
      <w:divBdr>
        <w:top w:val="none" w:sz="0" w:space="0" w:color="auto"/>
        <w:left w:val="none" w:sz="0" w:space="0" w:color="auto"/>
        <w:bottom w:val="none" w:sz="0" w:space="0" w:color="auto"/>
        <w:right w:val="none" w:sz="0" w:space="0" w:color="auto"/>
      </w:divBdr>
      <w:divsChild>
        <w:div w:id="449322515">
          <w:marLeft w:val="0"/>
          <w:marRight w:val="0"/>
          <w:marTop w:val="100"/>
          <w:marBottom w:val="100"/>
          <w:divBdr>
            <w:top w:val="none" w:sz="0" w:space="0" w:color="auto"/>
            <w:left w:val="none" w:sz="0" w:space="0" w:color="auto"/>
            <w:bottom w:val="none" w:sz="0" w:space="0" w:color="auto"/>
            <w:right w:val="none" w:sz="0" w:space="0" w:color="auto"/>
          </w:divBdr>
          <w:divsChild>
            <w:div w:id="173229025">
              <w:marLeft w:val="0"/>
              <w:marRight w:val="0"/>
              <w:marTop w:val="0"/>
              <w:marBottom w:val="600"/>
              <w:divBdr>
                <w:top w:val="none" w:sz="0" w:space="0" w:color="auto"/>
                <w:left w:val="none" w:sz="0" w:space="0" w:color="auto"/>
                <w:bottom w:val="none" w:sz="0" w:space="0" w:color="auto"/>
                <w:right w:val="none" w:sz="0" w:space="0" w:color="auto"/>
              </w:divBdr>
              <w:divsChild>
                <w:div w:id="1484030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llege.emory.edu/home/academic/policy/honor_code.html" TargetMode="External"/><Relationship Id="rId12" Type="http://schemas.openxmlformats.org/officeDocument/2006/relationships/hyperlink" Target="http://college.emory.edu/home/academic/catalog/index.html" TargetMode="External"/><Relationship Id="rId13" Type="http://schemas.openxmlformats.org/officeDocument/2006/relationships/hyperlink" Target="http://college.emory.edu/advisin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maxim@emory.edu" TargetMode="External"/><Relationship Id="rId9" Type="http://schemas.openxmlformats.org/officeDocument/2006/relationships/hyperlink" Target="http://www.hiramhmaxim2.com" TargetMode="External"/><Relationship Id="rId10" Type="http://schemas.openxmlformats.org/officeDocument/2006/relationships/hyperlink" Target="http://writingcenter.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2500</Words>
  <Characters>14256</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cschaum</dc:creator>
  <cp:lastModifiedBy>Hiram Maxim</cp:lastModifiedBy>
  <cp:revision>20</cp:revision>
  <cp:lastPrinted>2012-08-30T14:06:00Z</cp:lastPrinted>
  <dcterms:created xsi:type="dcterms:W3CDTF">2013-08-21T20:22:00Z</dcterms:created>
  <dcterms:modified xsi:type="dcterms:W3CDTF">2013-08-29T04:59:00Z</dcterms:modified>
</cp:coreProperties>
</file>